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616C5" w14:textId="10BFDF80" w:rsidR="009779BA" w:rsidRPr="00D959F7" w:rsidRDefault="009779BA" w:rsidP="00AE5D62">
      <w:pPr>
        <w:jc w:val="center"/>
        <w:rPr>
          <w:rFonts w:asciiTheme="majorHAnsi" w:hAnsiTheme="majorHAnsi" w:cstheme="minorHAnsi"/>
          <w:b/>
          <w:bCs/>
          <w:color w:val="EB7D3C" w:themeColor="accent2"/>
          <w:sz w:val="32"/>
          <w:szCs w:val="32"/>
        </w:rPr>
      </w:pPr>
      <w:r w:rsidRPr="00D959F7">
        <w:rPr>
          <w:rFonts w:asciiTheme="majorHAnsi" w:hAnsiTheme="majorHAnsi" w:cstheme="minorHAnsi"/>
          <w:b/>
          <w:bCs/>
          <w:color w:val="EB7D3C" w:themeColor="accent2"/>
          <w:sz w:val="32"/>
          <w:szCs w:val="32"/>
        </w:rPr>
        <w:t>Virtual Care Nursing</w:t>
      </w:r>
      <w:r w:rsidR="004313E2" w:rsidRPr="00D959F7">
        <w:rPr>
          <w:rFonts w:asciiTheme="majorHAnsi" w:hAnsiTheme="majorHAnsi" w:cstheme="minorHAnsi"/>
          <w:b/>
          <w:bCs/>
          <w:color w:val="EB7D3C" w:themeColor="accent2"/>
          <w:sz w:val="32"/>
          <w:szCs w:val="32"/>
        </w:rPr>
        <w:t xml:space="preserve">: A </w:t>
      </w:r>
      <w:r w:rsidRPr="00D959F7">
        <w:rPr>
          <w:rFonts w:asciiTheme="majorHAnsi" w:hAnsiTheme="majorHAnsi" w:cstheme="minorHAnsi"/>
          <w:b/>
          <w:bCs/>
          <w:color w:val="EB7D3C" w:themeColor="accent2"/>
          <w:sz w:val="32"/>
          <w:szCs w:val="32"/>
        </w:rPr>
        <w:t>Literature Review</w:t>
      </w:r>
      <w:r w:rsidR="004313E2" w:rsidRPr="00D959F7">
        <w:rPr>
          <w:rFonts w:asciiTheme="majorHAnsi" w:hAnsiTheme="majorHAnsi" w:cstheme="minorHAnsi"/>
          <w:b/>
          <w:bCs/>
          <w:color w:val="EB7D3C" w:themeColor="accent2"/>
          <w:sz w:val="32"/>
          <w:szCs w:val="32"/>
        </w:rPr>
        <w:t xml:space="preserve"> on Impacts</w:t>
      </w:r>
    </w:p>
    <w:p w14:paraId="038BFC8F" w14:textId="6B1F14FC" w:rsidR="009779BA" w:rsidRPr="00D959F7" w:rsidRDefault="009779BA" w:rsidP="00D959F7">
      <w:pPr>
        <w:jc w:val="center"/>
        <w:rPr>
          <w:rFonts w:asciiTheme="majorHAnsi" w:hAnsiTheme="majorHAnsi" w:cstheme="minorHAnsi"/>
          <w:b/>
          <w:bCs/>
          <w:color w:val="EB7D3C" w:themeColor="accent2"/>
        </w:rPr>
      </w:pPr>
      <w:r w:rsidRPr="00D959F7">
        <w:rPr>
          <w:rFonts w:asciiTheme="majorHAnsi" w:hAnsiTheme="majorHAnsi" w:cstheme="minorHAnsi"/>
          <w:b/>
          <w:bCs/>
          <w:color w:val="EB7D3C" w:themeColor="accent2"/>
        </w:rPr>
        <w:t>April 2024</w:t>
      </w:r>
    </w:p>
    <w:p w14:paraId="2C64AA48" w14:textId="77777777" w:rsidR="009779BA" w:rsidRDefault="009779BA" w:rsidP="009779BA">
      <w:pPr>
        <w:rPr>
          <w:rFonts w:ascii="Roboto" w:hAnsi="Roboto" w:cstheme="minorHAnsi"/>
        </w:rPr>
      </w:pPr>
    </w:p>
    <w:p w14:paraId="2C8AB8F4" w14:textId="77777777" w:rsidR="00D959F7" w:rsidRPr="00D959F7" w:rsidRDefault="00D959F7" w:rsidP="009779BA">
      <w:pPr>
        <w:rPr>
          <w:rFonts w:ascii="Roboto" w:hAnsi="Roboto" w:cstheme="minorHAnsi"/>
        </w:rPr>
      </w:pPr>
    </w:p>
    <w:p w14:paraId="12415497" w14:textId="16BB283F" w:rsidR="009779BA" w:rsidRPr="00D959F7" w:rsidRDefault="00690A1B" w:rsidP="009779BA">
      <w:pPr>
        <w:rPr>
          <w:rFonts w:ascii="Roboto" w:hAnsi="Roboto" w:cstheme="minorHAnsi"/>
          <w:shd w:val="clear" w:color="auto" w:fill="FFFFFF"/>
        </w:rPr>
      </w:pPr>
      <w:r w:rsidRPr="00D959F7">
        <w:rPr>
          <w:rFonts w:ascii="Roboto" w:hAnsi="Roboto" w:cstheme="minorHAnsi"/>
        </w:rPr>
        <w:t xml:space="preserve">The National Council of State Boards of Nursing defines </w:t>
      </w:r>
      <w:r w:rsidR="00D65FD4" w:rsidRPr="00D959F7">
        <w:rPr>
          <w:rFonts w:ascii="Roboto" w:hAnsi="Roboto" w:cstheme="minorHAnsi"/>
        </w:rPr>
        <w:t>t</w:t>
      </w:r>
      <w:r w:rsidRPr="00D959F7">
        <w:rPr>
          <w:rFonts w:ascii="Roboto" w:hAnsi="Roboto" w:cstheme="minorHAnsi"/>
        </w:rPr>
        <w:t>elehealth nursing as</w:t>
      </w:r>
      <w:r w:rsidR="00D65FD4" w:rsidRPr="00D959F7">
        <w:rPr>
          <w:rFonts w:ascii="Roboto" w:hAnsi="Roboto" w:cstheme="minorHAnsi"/>
        </w:rPr>
        <w:t>, “</w:t>
      </w:r>
      <w:r w:rsidR="00F64AC0" w:rsidRPr="00D959F7">
        <w:rPr>
          <w:rFonts w:ascii="Roboto" w:hAnsi="Roboto" w:cstheme="minorHAnsi"/>
        </w:rPr>
        <w:t>T</w:t>
      </w:r>
      <w:r w:rsidR="00D65FD4" w:rsidRPr="00D959F7">
        <w:rPr>
          <w:rFonts w:ascii="Roboto" w:hAnsi="Roboto" w:cstheme="minorHAnsi"/>
        </w:rPr>
        <w:t xml:space="preserve">he practice of nursing delivered through various telecommunications technologies, including high speed Internet, wireless, satellite and </w:t>
      </w:r>
      <w:proofErr w:type="spellStart"/>
      <w:r w:rsidR="00D65FD4" w:rsidRPr="00D959F7">
        <w:rPr>
          <w:rFonts w:ascii="Roboto" w:hAnsi="Roboto" w:cstheme="minorHAnsi"/>
        </w:rPr>
        <w:t>televideo</w:t>
      </w:r>
      <w:proofErr w:type="spellEnd"/>
      <w:r w:rsidR="00D65FD4" w:rsidRPr="00D959F7">
        <w:rPr>
          <w:rFonts w:ascii="Roboto" w:hAnsi="Roboto" w:cstheme="minorHAnsi"/>
        </w:rPr>
        <w:t xml:space="preserve"> communications.</w:t>
      </w:r>
      <w:r w:rsidR="001343F3" w:rsidRPr="00D959F7">
        <w:rPr>
          <w:rFonts w:ascii="Roboto" w:hAnsi="Roboto" w:cstheme="minorHAnsi"/>
        </w:rPr>
        <w:t>”</w:t>
      </w:r>
      <w:r w:rsidR="002101A0" w:rsidRPr="00D959F7">
        <w:rPr>
          <w:rStyle w:val="EndnoteReference"/>
          <w:rFonts w:ascii="Roboto" w:hAnsi="Roboto" w:cstheme="minorHAnsi"/>
        </w:rPr>
        <w:endnoteReference w:id="1"/>
      </w:r>
      <w:r w:rsidR="00D65FD4" w:rsidRPr="00D959F7">
        <w:rPr>
          <w:rFonts w:ascii="Roboto" w:hAnsi="Roboto" w:cstheme="minorHAnsi"/>
        </w:rPr>
        <w:t xml:space="preserve"> </w:t>
      </w:r>
      <w:r w:rsidR="009779BA" w:rsidRPr="00D959F7">
        <w:rPr>
          <w:rFonts w:ascii="Roboto" w:hAnsi="Roboto" w:cstheme="minorHAnsi"/>
          <w:shd w:val="clear" w:color="auto" w:fill="FFFFFF"/>
        </w:rPr>
        <w:t>Using this model, the virtual nurse can interact with the patient or staff directly through the following roles, “patient education, staff mentoring/education, real-time quality/patient safety surveillance, physician rounding, admission activities, and discharge activities”.</w:t>
      </w:r>
      <w:r w:rsidR="009779BA" w:rsidRPr="00D959F7">
        <w:rPr>
          <w:rStyle w:val="EndnoteReference"/>
          <w:rFonts w:ascii="Roboto" w:hAnsi="Roboto" w:cstheme="minorHAnsi"/>
          <w:shd w:val="clear" w:color="auto" w:fill="FFFFFF"/>
        </w:rPr>
        <w:endnoteReference w:id="2"/>
      </w:r>
      <w:r w:rsidR="009779BA" w:rsidRPr="00D959F7">
        <w:rPr>
          <w:rFonts w:ascii="Roboto" w:hAnsi="Roboto" w:cstheme="minorHAnsi"/>
          <w:shd w:val="clear" w:color="auto" w:fill="FFFFFF"/>
        </w:rPr>
        <w:t xml:space="preserve"> </w:t>
      </w:r>
      <w:r w:rsidR="005D1D74" w:rsidRPr="00D959F7">
        <w:rPr>
          <w:rFonts w:ascii="Roboto" w:hAnsi="Roboto" w:cstheme="minorHAnsi"/>
        </w:rPr>
        <w:t xml:space="preserve">The </w:t>
      </w:r>
      <w:r w:rsidR="009E3067" w:rsidRPr="00D959F7">
        <w:rPr>
          <w:rFonts w:ascii="Roboto" w:hAnsi="Roboto" w:cstheme="minorHAnsi"/>
        </w:rPr>
        <w:t xml:space="preserve">virtual </w:t>
      </w:r>
      <w:r w:rsidR="005D1D74" w:rsidRPr="00D959F7">
        <w:rPr>
          <w:rFonts w:ascii="Roboto" w:hAnsi="Roboto" w:cstheme="minorHAnsi"/>
        </w:rPr>
        <w:t>nurse electronically receive</w:t>
      </w:r>
      <w:r w:rsidR="009E3067" w:rsidRPr="00D959F7">
        <w:rPr>
          <w:rFonts w:ascii="Roboto" w:hAnsi="Roboto" w:cstheme="minorHAnsi"/>
        </w:rPr>
        <w:t xml:space="preserve">s information about the patient’s </w:t>
      </w:r>
      <w:r w:rsidR="005D1D74" w:rsidRPr="00D959F7">
        <w:rPr>
          <w:rFonts w:ascii="Roboto" w:hAnsi="Roboto" w:cstheme="minorHAnsi"/>
        </w:rPr>
        <w:t>health status</w:t>
      </w:r>
      <w:r w:rsidR="00CF56F7" w:rsidRPr="00D959F7">
        <w:rPr>
          <w:rFonts w:ascii="Roboto" w:hAnsi="Roboto" w:cstheme="minorHAnsi"/>
        </w:rPr>
        <w:t xml:space="preserve"> and can </w:t>
      </w:r>
      <w:r w:rsidR="005D1D74" w:rsidRPr="00D959F7">
        <w:rPr>
          <w:rFonts w:ascii="Roboto" w:hAnsi="Roboto" w:cstheme="minorHAnsi"/>
        </w:rPr>
        <w:t>initiate and transmit therapeutic interventions and regimens</w:t>
      </w:r>
      <w:r w:rsidR="00CF56F7" w:rsidRPr="00D959F7">
        <w:rPr>
          <w:rFonts w:ascii="Roboto" w:hAnsi="Roboto" w:cstheme="minorHAnsi"/>
        </w:rPr>
        <w:t xml:space="preserve"> as well as</w:t>
      </w:r>
      <w:r w:rsidR="005D1D74" w:rsidRPr="00D959F7">
        <w:rPr>
          <w:rFonts w:ascii="Roboto" w:hAnsi="Roboto" w:cstheme="minorHAnsi"/>
        </w:rPr>
        <w:t xml:space="preserve"> monitor and record the </w:t>
      </w:r>
      <w:r w:rsidR="00D227B3" w:rsidRPr="00D959F7">
        <w:rPr>
          <w:rFonts w:ascii="Roboto" w:hAnsi="Roboto" w:cstheme="minorHAnsi"/>
        </w:rPr>
        <w:t>patient</w:t>
      </w:r>
      <w:r w:rsidR="005D1D74" w:rsidRPr="00D959F7">
        <w:rPr>
          <w:rFonts w:ascii="Roboto" w:hAnsi="Roboto" w:cstheme="minorHAnsi"/>
        </w:rPr>
        <w:t>’s response and nursing care outcomes.</w:t>
      </w:r>
      <w:r w:rsidR="006F1C08" w:rsidRPr="00D959F7">
        <w:rPr>
          <w:rStyle w:val="EndnoteReference"/>
          <w:rFonts w:ascii="Roboto" w:hAnsi="Roboto" w:cstheme="minorHAnsi"/>
        </w:rPr>
        <w:endnoteReference w:id="3"/>
      </w:r>
      <w:r w:rsidR="005D1D74" w:rsidRPr="00D959F7">
        <w:rPr>
          <w:rFonts w:ascii="Roboto" w:hAnsi="Roboto" w:cstheme="minorHAnsi"/>
        </w:rPr>
        <w:t xml:space="preserve"> </w:t>
      </w:r>
      <w:r w:rsidR="009779BA" w:rsidRPr="00D959F7">
        <w:rPr>
          <w:rFonts w:ascii="Roboto" w:hAnsi="Roboto" w:cstheme="minorHAnsi"/>
          <w:shd w:val="clear" w:color="auto" w:fill="FFFFFF"/>
        </w:rPr>
        <w:t xml:space="preserve">This narrative </w:t>
      </w:r>
      <w:r w:rsidR="00C24D05" w:rsidRPr="00D959F7">
        <w:rPr>
          <w:rFonts w:ascii="Roboto" w:hAnsi="Roboto" w:cstheme="minorHAnsi"/>
          <w:shd w:val="clear" w:color="auto" w:fill="FFFFFF"/>
        </w:rPr>
        <w:t xml:space="preserve">literature </w:t>
      </w:r>
      <w:r w:rsidR="009779BA" w:rsidRPr="00D959F7">
        <w:rPr>
          <w:rFonts w:ascii="Roboto" w:hAnsi="Roboto" w:cstheme="minorHAnsi"/>
          <w:shd w:val="clear" w:color="auto" w:fill="FFFFFF"/>
        </w:rPr>
        <w:t>review was conducted to synthesize the research on virtual nursing to provide insight into the structure and value of the model</w:t>
      </w:r>
      <w:r w:rsidR="008974E0" w:rsidRPr="00D959F7">
        <w:rPr>
          <w:rFonts w:ascii="Roboto" w:hAnsi="Roboto" w:cstheme="minorHAnsi"/>
          <w:shd w:val="clear" w:color="auto" w:fill="FFFFFF"/>
        </w:rPr>
        <w:t>.</w:t>
      </w:r>
    </w:p>
    <w:p w14:paraId="185DF16C" w14:textId="77777777" w:rsidR="00EA48D8" w:rsidRPr="00D959F7" w:rsidRDefault="00EA48D8" w:rsidP="009779BA">
      <w:pPr>
        <w:rPr>
          <w:rFonts w:ascii="Roboto" w:hAnsi="Roboto" w:cstheme="minorHAnsi"/>
          <w:shd w:val="clear" w:color="auto" w:fill="FFFFFF"/>
        </w:rPr>
      </w:pPr>
    </w:p>
    <w:p w14:paraId="037956C3" w14:textId="0B524FE8" w:rsidR="00871564" w:rsidRPr="00D959F7" w:rsidRDefault="00871564" w:rsidP="009779BA">
      <w:pPr>
        <w:rPr>
          <w:rFonts w:ascii="Roboto" w:hAnsi="Roboto" w:cstheme="minorHAnsi"/>
          <w:b/>
          <w:bCs/>
          <w:color w:val="1B4279" w:themeColor="accent6"/>
          <w:shd w:val="clear" w:color="auto" w:fill="FFFFFF"/>
        </w:rPr>
      </w:pPr>
      <w:r w:rsidRPr="00D959F7">
        <w:rPr>
          <w:rFonts w:ascii="Roboto" w:hAnsi="Roboto" w:cstheme="minorHAnsi"/>
          <w:b/>
          <w:bCs/>
          <w:color w:val="1B4279" w:themeColor="accent6"/>
          <w:shd w:val="clear" w:color="auto" w:fill="FFFFFF"/>
        </w:rPr>
        <w:t>Literature Review</w:t>
      </w:r>
    </w:p>
    <w:p w14:paraId="11FAB49D" w14:textId="72C7938A" w:rsidR="00183DA4" w:rsidRPr="00D959F7" w:rsidRDefault="00183DA4" w:rsidP="009779BA">
      <w:pPr>
        <w:rPr>
          <w:rFonts w:ascii="Roboto" w:hAnsi="Roboto" w:cstheme="minorHAnsi"/>
          <w:shd w:val="clear" w:color="auto" w:fill="FFFFFF"/>
        </w:rPr>
      </w:pPr>
      <w:r w:rsidRPr="00D959F7">
        <w:rPr>
          <w:rFonts w:ascii="Roboto" w:hAnsi="Roboto" w:cstheme="minorHAnsi"/>
          <w:shd w:val="clear" w:color="auto" w:fill="FFFFFF"/>
        </w:rPr>
        <w:t>This literature review includes</w:t>
      </w:r>
      <w:r w:rsidR="00CF711A" w:rsidRPr="00D959F7">
        <w:rPr>
          <w:rFonts w:ascii="Roboto" w:hAnsi="Roboto" w:cstheme="minorHAnsi"/>
          <w:shd w:val="clear" w:color="auto" w:fill="FFFFFF"/>
        </w:rPr>
        <w:t xml:space="preserve"> information gathered from journal articles</w:t>
      </w:r>
      <w:r w:rsidR="00494154" w:rsidRPr="00D959F7">
        <w:rPr>
          <w:rFonts w:ascii="Roboto" w:hAnsi="Roboto" w:cstheme="minorHAnsi"/>
          <w:shd w:val="clear" w:color="auto" w:fill="FFFFFF"/>
        </w:rPr>
        <w:t>,</w:t>
      </w:r>
      <w:r w:rsidR="00CF711A" w:rsidRPr="00D959F7">
        <w:rPr>
          <w:rFonts w:ascii="Roboto" w:hAnsi="Roboto" w:cstheme="minorHAnsi"/>
          <w:shd w:val="clear" w:color="auto" w:fill="FFFFFF"/>
        </w:rPr>
        <w:t xml:space="preserve"> </w:t>
      </w:r>
      <w:r w:rsidR="001F4404" w:rsidRPr="00D959F7">
        <w:rPr>
          <w:rFonts w:ascii="Roboto" w:hAnsi="Roboto" w:cstheme="minorHAnsi"/>
          <w:shd w:val="clear" w:color="auto" w:fill="FFFFFF"/>
        </w:rPr>
        <w:t xml:space="preserve">a </w:t>
      </w:r>
      <w:r w:rsidR="00CF711A" w:rsidRPr="00D959F7">
        <w:rPr>
          <w:rFonts w:ascii="Roboto" w:hAnsi="Roboto" w:cstheme="minorHAnsi"/>
          <w:shd w:val="clear" w:color="auto" w:fill="FFFFFF"/>
        </w:rPr>
        <w:t>national survey</w:t>
      </w:r>
      <w:r w:rsidR="00494154" w:rsidRPr="00D959F7">
        <w:rPr>
          <w:rFonts w:ascii="Roboto" w:hAnsi="Roboto" w:cstheme="minorHAnsi"/>
          <w:shd w:val="clear" w:color="auto" w:fill="FFFFFF"/>
        </w:rPr>
        <w:t>,</w:t>
      </w:r>
      <w:r w:rsidR="00CF711A" w:rsidRPr="00D959F7">
        <w:rPr>
          <w:rFonts w:ascii="Roboto" w:hAnsi="Roboto" w:cstheme="minorHAnsi"/>
          <w:shd w:val="clear" w:color="auto" w:fill="FFFFFF"/>
        </w:rPr>
        <w:t xml:space="preserve"> and </w:t>
      </w:r>
      <w:r w:rsidR="00964B0F" w:rsidRPr="00D959F7">
        <w:rPr>
          <w:rFonts w:ascii="Roboto" w:hAnsi="Roboto" w:cstheme="minorHAnsi"/>
          <w:shd w:val="clear" w:color="auto" w:fill="FFFFFF"/>
        </w:rPr>
        <w:t>reliable websites</w:t>
      </w:r>
      <w:r w:rsidR="00AB0E3F" w:rsidRPr="00D959F7">
        <w:rPr>
          <w:rFonts w:ascii="Roboto" w:hAnsi="Roboto" w:cstheme="minorHAnsi"/>
          <w:shd w:val="clear" w:color="auto" w:fill="FFFFFF"/>
        </w:rPr>
        <w:t xml:space="preserve">. </w:t>
      </w:r>
      <w:r w:rsidR="006B1017" w:rsidRPr="00D959F7">
        <w:rPr>
          <w:rFonts w:ascii="Roboto" w:hAnsi="Roboto" w:cstheme="minorHAnsi"/>
          <w:shd w:val="clear" w:color="auto" w:fill="FFFFFF"/>
        </w:rPr>
        <w:t xml:space="preserve">It includes </w:t>
      </w:r>
      <w:r w:rsidR="00220E2B" w:rsidRPr="00D959F7">
        <w:rPr>
          <w:rFonts w:ascii="Roboto" w:hAnsi="Roboto" w:cstheme="minorHAnsi"/>
          <w:shd w:val="clear" w:color="auto" w:fill="FFFFFF"/>
        </w:rPr>
        <w:t xml:space="preserve">information and research examples about satisfaction, patient outcomes, cost effectiveness, and the </w:t>
      </w:r>
      <w:r w:rsidR="009E6144" w:rsidRPr="00D959F7">
        <w:rPr>
          <w:rFonts w:ascii="Roboto" w:hAnsi="Roboto" w:cstheme="minorHAnsi"/>
          <w:shd w:val="clear" w:color="auto" w:fill="FFFFFF"/>
        </w:rPr>
        <w:t>effects of virtual nursing on the workforce shortage.</w:t>
      </w:r>
      <w:r w:rsidR="00CF711A" w:rsidRPr="00D959F7">
        <w:rPr>
          <w:rFonts w:ascii="Roboto" w:hAnsi="Roboto" w:cstheme="minorHAnsi"/>
          <w:shd w:val="clear" w:color="auto" w:fill="FFFFFF"/>
        </w:rPr>
        <w:t xml:space="preserve"> </w:t>
      </w:r>
    </w:p>
    <w:p w14:paraId="0B21C005" w14:textId="77777777" w:rsidR="00CF711A" w:rsidRPr="00D959F7" w:rsidRDefault="00CF711A" w:rsidP="009779BA">
      <w:pPr>
        <w:rPr>
          <w:rFonts w:ascii="Roboto" w:hAnsi="Roboto" w:cstheme="minorHAnsi"/>
          <w:shd w:val="clear" w:color="auto" w:fill="FFFFFF"/>
        </w:rPr>
      </w:pPr>
    </w:p>
    <w:p w14:paraId="30BBD41A" w14:textId="3A55ABF1" w:rsidR="002161C0" w:rsidRPr="00D959F7" w:rsidRDefault="002161C0" w:rsidP="009779BA">
      <w:pPr>
        <w:rPr>
          <w:rFonts w:ascii="Roboto" w:hAnsi="Roboto" w:cstheme="minorHAnsi"/>
          <w:i/>
          <w:iCs/>
          <w:shd w:val="clear" w:color="auto" w:fill="FFFFFF"/>
        </w:rPr>
      </w:pPr>
      <w:r w:rsidRPr="00D959F7">
        <w:rPr>
          <w:rFonts w:ascii="Roboto" w:hAnsi="Roboto" w:cstheme="minorHAnsi"/>
          <w:i/>
          <w:iCs/>
          <w:shd w:val="clear" w:color="auto" w:fill="FFFFFF"/>
        </w:rPr>
        <w:t>Satisfaction</w:t>
      </w:r>
    </w:p>
    <w:p w14:paraId="59E721A7" w14:textId="6004FD42" w:rsidR="00F73725" w:rsidRPr="00D959F7" w:rsidRDefault="006B2EAB" w:rsidP="00626033">
      <w:pPr>
        <w:rPr>
          <w:rFonts w:ascii="Roboto" w:hAnsi="Roboto" w:cstheme="minorHAnsi"/>
        </w:rPr>
      </w:pPr>
      <w:r w:rsidRPr="00D959F7">
        <w:rPr>
          <w:rFonts w:ascii="Roboto" w:hAnsi="Roboto" w:cstheme="minorHAnsi"/>
        </w:rPr>
        <w:t>Virtual nursing has the potential to improve patient satisfaction and outcomes by enhancing communication, care coordination, and follow-up care.</w:t>
      </w:r>
      <w:r w:rsidR="00626033" w:rsidRPr="00D959F7">
        <w:rPr>
          <w:rStyle w:val="EndnoteReference"/>
          <w:rFonts w:ascii="Roboto" w:hAnsi="Roboto" w:cstheme="minorHAnsi"/>
        </w:rPr>
        <w:endnoteReference w:id="4"/>
      </w:r>
      <w:r w:rsidR="004E3C73" w:rsidRPr="00D959F7">
        <w:rPr>
          <w:rFonts w:ascii="Roboto" w:hAnsi="Roboto" w:cstheme="minorHAnsi"/>
          <w:vertAlign w:val="superscript"/>
        </w:rPr>
        <w:t>,</w:t>
      </w:r>
      <w:r w:rsidR="004E3C73" w:rsidRPr="00D959F7">
        <w:rPr>
          <w:rFonts w:ascii="Roboto" w:hAnsi="Roboto" w:cstheme="minorHAnsi"/>
        </w:rPr>
        <w:t xml:space="preserve"> </w:t>
      </w:r>
      <w:r w:rsidR="0030553F" w:rsidRPr="00D959F7">
        <w:rPr>
          <w:rStyle w:val="EndnoteReference"/>
          <w:rFonts w:ascii="Roboto" w:hAnsi="Roboto" w:cstheme="minorHAnsi"/>
        </w:rPr>
        <w:endnoteReference w:id="5"/>
      </w:r>
      <w:r w:rsidR="0030553F" w:rsidRPr="00D959F7">
        <w:rPr>
          <w:rFonts w:ascii="Roboto" w:hAnsi="Roboto" w:cstheme="minorHAnsi"/>
        </w:rPr>
        <w:t xml:space="preserve"> </w:t>
      </w:r>
      <w:r w:rsidRPr="00D959F7">
        <w:rPr>
          <w:rFonts w:ascii="Roboto" w:hAnsi="Roboto" w:cstheme="minorHAnsi"/>
        </w:rPr>
        <w:t>Patients have reported high satisfaction with virtual nursing services, citing factors such as confidence in being monitored virtually and easy-to-use technology.</w:t>
      </w:r>
      <w:r w:rsidR="00CA3C93" w:rsidRPr="00D959F7">
        <w:rPr>
          <w:rStyle w:val="EndnoteReference"/>
          <w:rFonts w:ascii="Roboto" w:hAnsi="Roboto" w:cstheme="minorHAnsi"/>
        </w:rPr>
        <w:endnoteReference w:id="6"/>
      </w:r>
      <w:r w:rsidRPr="00D959F7">
        <w:rPr>
          <w:rFonts w:ascii="Roboto" w:hAnsi="Roboto" w:cstheme="minorHAnsi"/>
        </w:rPr>
        <w:t> </w:t>
      </w:r>
    </w:p>
    <w:p w14:paraId="5A3C8317" w14:textId="77777777" w:rsidR="00046787" w:rsidRPr="00D959F7" w:rsidRDefault="00046787" w:rsidP="00626033">
      <w:pPr>
        <w:rPr>
          <w:rFonts w:ascii="Roboto" w:hAnsi="Roboto" w:cstheme="minorHAnsi"/>
        </w:rPr>
      </w:pPr>
    </w:p>
    <w:p w14:paraId="1F900625" w14:textId="59EC9C7E" w:rsidR="00046787" w:rsidRPr="00D959F7" w:rsidRDefault="00046787" w:rsidP="00626033">
      <w:pPr>
        <w:rPr>
          <w:rFonts w:ascii="Roboto" w:hAnsi="Roboto" w:cstheme="minorHAnsi"/>
          <w:shd w:val="clear" w:color="auto" w:fill="FFFFFF"/>
        </w:rPr>
      </w:pPr>
      <w:r w:rsidRPr="00D959F7">
        <w:rPr>
          <w:rFonts w:ascii="Roboto" w:hAnsi="Roboto" w:cstheme="minorHAnsi"/>
          <w:shd w:val="clear" w:color="auto" w:fill="FFFFFF"/>
        </w:rPr>
        <w:t xml:space="preserve">The results of the Virtual Nursing Insight Survey Report (n=789) </w:t>
      </w:r>
      <w:r w:rsidR="00B80212" w:rsidRPr="00D959F7">
        <w:rPr>
          <w:rFonts w:ascii="Roboto" w:hAnsi="Roboto" w:cstheme="minorHAnsi"/>
          <w:shd w:val="clear" w:color="auto" w:fill="FFFFFF"/>
        </w:rPr>
        <w:t>conducted in</w:t>
      </w:r>
      <w:r w:rsidRPr="00D959F7">
        <w:rPr>
          <w:rFonts w:ascii="Roboto" w:hAnsi="Roboto" w:cstheme="minorHAnsi"/>
          <w:shd w:val="clear" w:color="auto" w:fill="FFFFFF"/>
        </w:rPr>
        <w:t xml:space="preserve"> 2023</w:t>
      </w:r>
      <w:r w:rsidR="00B80212" w:rsidRPr="00D959F7">
        <w:rPr>
          <w:rFonts w:ascii="Roboto" w:hAnsi="Roboto" w:cstheme="minorHAnsi"/>
          <w:shd w:val="clear" w:color="auto" w:fill="FFFFFF"/>
        </w:rPr>
        <w:t xml:space="preserve"> </w:t>
      </w:r>
      <w:r w:rsidR="00593844" w:rsidRPr="00D959F7">
        <w:rPr>
          <w:rFonts w:ascii="Roboto" w:hAnsi="Roboto" w:cstheme="minorHAnsi"/>
          <w:shd w:val="clear" w:color="auto" w:fill="FFFFFF"/>
        </w:rPr>
        <w:t>found th</w:t>
      </w:r>
      <w:r w:rsidR="004938BF" w:rsidRPr="00D959F7">
        <w:rPr>
          <w:rFonts w:ascii="Roboto" w:hAnsi="Roboto" w:cstheme="minorHAnsi"/>
          <w:shd w:val="clear" w:color="auto" w:fill="FFFFFF"/>
        </w:rPr>
        <w:t>e number one</w:t>
      </w:r>
      <w:r w:rsidR="00593844" w:rsidRPr="00D959F7">
        <w:rPr>
          <w:rFonts w:ascii="Roboto" w:hAnsi="Roboto" w:cstheme="minorHAnsi"/>
          <w:shd w:val="clear" w:color="auto" w:fill="FFFFFF"/>
        </w:rPr>
        <w:t xml:space="preserve"> </w:t>
      </w:r>
      <w:r w:rsidR="004938BF" w:rsidRPr="00D959F7">
        <w:rPr>
          <w:rFonts w:ascii="Roboto" w:hAnsi="Roboto" w:cstheme="minorHAnsi"/>
          <w:shd w:val="clear" w:color="auto" w:fill="FFFFFF"/>
        </w:rPr>
        <w:t>reason to implement virtual nursing was to improve nurse satisfaction and retention.</w:t>
      </w:r>
      <w:r w:rsidR="00545C16" w:rsidRPr="00D959F7">
        <w:rPr>
          <w:rStyle w:val="EndnoteReference"/>
          <w:rFonts w:ascii="Roboto" w:hAnsi="Roboto" w:cstheme="minorHAnsi"/>
          <w:shd w:val="clear" w:color="auto" w:fill="FFFFFF"/>
        </w:rPr>
        <w:endnoteReference w:id="7"/>
      </w:r>
      <w:r w:rsidR="00E50EED" w:rsidRPr="00D959F7">
        <w:rPr>
          <w:rFonts w:ascii="Roboto" w:hAnsi="Roboto" w:cstheme="minorHAnsi"/>
          <w:shd w:val="clear" w:color="auto" w:fill="FFFFFF"/>
        </w:rPr>
        <w:t xml:space="preserve"> </w:t>
      </w:r>
      <w:r w:rsidR="006F5452" w:rsidRPr="00D959F7">
        <w:rPr>
          <w:rFonts w:ascii="Roboto" w:hAnsi="Roboto" w:cstheme="minorHAnsi"/>
          <w:shd w:val="clear" w:color="auto" w:fill="FFFFFF"/>
        </w:rPr>
        <w:t>In a pilot</w:t>
      </w:r>
      <w:r w:rsidR="009F66D8" w:rsidRPr="00D959F7">
        <w:rPr>
          <w:rFonts w:ascii="Roboto" w:hAnsi="Roboto" w:cstheme="minorHAnsi"/>
          <w:shd w:val="clear" w:color="auto" w:fill="FFFFFF"/>
        </w:rPr>
        <w:t xml:space="preserve"> of a virtual nursing program</w:t>
      </w:r>
      <w:r w:rsidR="00D37F87" w:rsidRPr="00D959F7">
        <w:rPr>
          <w:rFonts w:ascii="Roboto" w:hAnsi="Roboto" w:cstheme="minorHAnsi"/>
          <w:shd w:val="clear" w:color="auto" w:fill="FFFFFF"/>
        </w:rPr>
        <w:t xml:space="preserve"> in two sites staff satisfaction increased </w:t>
      </w:r>
      <w:r w:rsidR="00E36817" w:rsidRPr="00D959F7">
        <w:rPr>
          <w:rFonts w:ascii="Roboto" w:hAnsi="Roboto" w:cstheme="minorHAnsi"/>
          <w:shd w:val="clear" w:color="auto" w:fill="FFFFFF"/>
        </w:rPr>
        <w:t xml:space="preserve">5% in cultural assessment scores </w:t>
      </w:r>
      <w:r w:rsidR="00535CC0" w:rsidRPr="00D959F7">
        <w:rPr>
          <w:rFonts w:ascii="Roboto" w:hAnsi="Roboto" w:cstheme="minorHAnsi"/>
          <w:shd w:val="clear" w:color="auto" w:fill="FFFFFF"/>
        </w:rPr>
        <w:t>i</w:t>
      </w:r>
      <w:r w:rsidR="00E36817" w:rsidRPr="00D959F7">
        <w:rPr>
          <w:rFonts w:ascii="Roboto" w:hAnsi="Roboto" w:cstheme="minorHAnsi"/>
          <w:shd w:val="clear" w:color="auto" w:fill="FFFFFF"/>
        </w:rPr>
        <w:t>n one site with no improvement in the second site</w:t>
      </w:r>
      <w:r w:rsidR="000B7E81" w:rsidRPr="00D959F7">
        <w:rPr>
          <w:rFonts w:ascii="Roboto" w:hAnsi="Roboto" w:cstheme="minorHAnsi"/>
          <w:shd w:val="clear" w:color="auto" w:fill="FFFFFF"/>
        </w:rPr>
        <w:t xml:space="preserve"> yet it improved in teamwork scores.</w:t>
      </w:r>
      <w:r w:rsidR="000B7E81" w:rsidRPr="00D959F7">
        <w:rPr>
          <w:rStyle w:val="EndnoteReference"/>
          <w:rFonts w:ascii="Roboto" w:hAnsi="Roboto" w:cstheme="minorHAnsi"/>
          <w:shd w:val="clear" w:color="auto" w:fill="FFFFFF"/>
        </w:rPr>
        <w:endnoteReference w:id="8"/>
      </w:r>
      <w:r w:rsidR="006D3CEA" w:rsidRPr="00D959F7">
        <w:rPr>
          <w:rFonts w:ascii="Roboto" w:hAnsi="Roboto" w:cstheme="minorHAnsi"/>
          <w:shd w:val="clear" w:color="auto" w:fill="FFFFFF"/>
        </w:rPr>
        <w:t xml:space="preserve"> In that same study, physician</w:t>
      </w:r>
      <w:r w:rsidR="00A5651D" w:rsidRPr="00D959F7">
        <w:rPr>
          <w:rFonts w:ascii="Roboto" w:hAnsi="Roboto" w:cstheme="minorHAnsi"/>
          <w:shd w:val="clear" w:color="auto" w:fill="FFFFFF"/>
        </w:rPr>
        <w:t>s</w:t>
      </w:r>
      <w:r w:rsidR="006D3CEA" w:rsidRPr="00D959F7">
        <w:rPr>
          <w:rFonts w:ascii="Roboto" w:hAnsi="Roboto" w:cstheme="minorHAnsi"/>
          <w:shd w:val="clear" w:color="auto" w:fill="FFFFFF"/>
        </w:rPr>
        <w:t xml:space="preserve"> </w:t>
      </w:r>
      <w:r w:rsidR="0057700D" w:rsidRPr="00D959F7">
        <w:rPr>
          <w:rFonts w:ascii="Roboto" w:hAnsi="Roboto" w:cstheme="minorHAnsi"/>
          <w:shd w:val="clear" w:color="auto" w:fill="FFFFFF"/>
        </w:rPr>
        <w:t>shared positive feedback via emails, personal conversations, and interviews yet</w:t>
      </w:r>
      <w:r w:rsidR="006746BC" w:rsidRPr="00D959F7">
        <w:rPr>
          <w:rFonts w:ascii="Roboto" w:hAnsi="Roboto" w:cstheme="minorHAnsi"/>
          <w:shd w:val="clear" w:color="auto" w:fill="FFFFFF"/>
        </w:rPr>
        <w:t xml:space="preserve"> satisfaction scores did not statistically change.</w:t>
      </w:r>
    </w:p>
    <w:p w14:paraId="7CBB2C1E" w14:textId="77777777" w:rsidR="009F2943" w:rsidRPr="00D959F7" w:rsidRDefault="009F2943" w:rsidP="00626033">
      <w:pPr>
        <w:rPr>
          <w:rFonts w:ascii="Roboto" w:hAnsi="Roboto" w:cstheme="minorHAnsi"/>
          <w:shd w:val="clear" w:color="auto" w:fill="FFFFFF"/>
        </w:rPr>
      </w:pPr>
    </w:p>
    <w:p w14:paraId="17CE1079" w14:textId="57936113" w:rsidR="00DE5A19" w:rsidRPr="00D959F7" w:rsidRDefault="00DE5A19" w:rsidP="0034250A">
      <w:pPr>
        <w:rPr>
          <w:rFonts w:ascii="Roboto" w:hAnsi="Roboto" w:cstheme="minorHAnsi"/>
          <w:i/>
          <w:iCs/>
        </w:rPr>
      </w:pPr>
      <w:r w:rsidRPr="00D959F7">
        <w:rPr>
          <w:rFonts w:ascii="Roboto" w:hAnsi="Roboto" w:cstheme="minorHAnsi"/>
          <w:i/>
          <w:iCs/>
        </w:rPr>
        <w:t>Patient Outcomes</w:t>
      </w:r>
    </w:p>
    <w:p w14:paraId="21EE0DA1" w14:textId="085D5985" w:rsidR="006B766E" w:rsidRPr="00D959F7" w:rsidRDefault="006B2EAB" w:rsidP="0034250A">
      <w:pPr>
        <w:rPr>
          <w:rFonts w:ascii="Roboto" w:hAnsi="Roboto" w:cstheme="minorHAnsi"/>
        </w:rPr>
      </w:pPr>
      <w:r w:rsidRPr="00D959F7">
        <w:rPr>
          <w:rFonts w:ascii="Roboto" w:hAnsi="Roboto" w:cstheme="minorHAnsi"/>
        </w:rPr>
        <w:t>Studies have shown that the implementation of virtual nursing models can lead to positive outcomes, such as reduced patient falls, improved quality metrics, and increased patient safety through the identification of potential errors or "good catches."</w:t>
      </w:r>
      <w:r w:rsidR="0030553F" w:rsidRPr="00D959F7">
        <w:rPr>
          <w:rStyle w:val="EndnoteReference"/>
          <w:rFonts w:ascii="Roboto" w:hAnsi="Roboto" w:cstheme="minorHAnsi"/>
        </w:rPr>
        <w:endnoteReference w:id="9"/>
      </w:r>
      <w:r w:rsidR="000326FE" w:rsidRPr="00D959F7">
        <w:rPr>
          <w:rFonts w:ascii="Roboto" w:hAnsi="Roboto" w:cstheme="minorHAnsi"/>
          <w:vertAlign w:val="superscript"/>
        </w:rPr>
        <w:t>,</w:t>
      </w:r>
      <w:r w:rsidR="000326FE" w:rsidRPr="00D959F7">
        <w:rPr>
          <w:rFonts w:ascii="Roboto" w:hAnsi="Roboto" w:cstheme="minorHAnsi"/>
        </w:rPr>
        <w:t xml:space="preserve"> </w:t>
      </w:r>
      <w:r w:rsidR="000326FE" w:rsidRPr="00D959F7">
        <w:rPr>
          <w:rStyle w:val="EndnoteReference"/>
          <w:rFonts w:ascii="Roboto" w:hAnsi="Roboto" w:cstheme="minorHAnsi"/>
        </w:rPr>
        <w:endnoteReference w:id="10"/>
      </w:r>
      <w:r w:rsidR="0030553F" w:rsidRPr="00D959F7">
        <w:rPr>
          <w:rFonts w:ascii="Roboto" w:hAnsi="Roboto" w:cstheme="minorHAnsi"/>
        </w:rPr>
        <w:t xml:space="preserve"> </w:t>
      </w:r>
      <w:r w:rsidR="003B65A2" w:rsidRPr="00D959F7">
        <w:rPr>
          <w:rFonts w:ascii="Roboto" w:hAnsi="Roboto" w:cstheme="minorHAnsi"/>
        </w:rPr>
        <w:t>V</w:t>
      </w:r>
      <w:r w:rsidR="007B5682" w:rsidRPr="00D959F7">
        <w:rPr>
          <w:rFonts w:ascii="Roboto" w:hAnsi="Roboto" w:cstheme="minorHAnsi"/>
        </w:rPr>
        <w:t xml:space="preserve">irtual nurses </w:t>
      </w:r>
      <w:r w:rsidR="003B65A2" w:rsidRPr="00D959F7">
        <w:rPr>
          <w:rFonts w:ascii="Roboto" w:hAnsi="Roboto" w:cstheme="minorHAnsi"/>
        </w:rPr>
        <w:t>can optimize</w:t>
      </w:r>
      <w:r w:rsidR="007B5682" w:rsidRPr="00D959F7">
        <w:rPr>
          <w:rFonts w:ascii="Roboto" w:hAnsi="Roboto" w:cstheme="minorHAnsi"/>
        </w:rPr>
        <w:t xml:space="preserve"> resources and improve care. </w:t>
      </w:r>
      <w:r w:rsidR="003B65A2" w:rsidRPr="00D959F7">
        <w:rPr>
          <w:rFonts w:ascii="Roboto" w:hAnsi="Roboto" w:cstheme="minorHAnsi"/>
        </w:rPr>
        <w:t>Bedside nurses often have competing p</w:t>
      </w:r>
      <w:r w:rsidR="007B5682" w:rsidRPr="00D959F7">
        <w:rPr>
          <w:rFonts w:ascii="Roboto" w:hAnsi="Roboto" w:cstheme="minorHAnsi"/>
        </w:rPr>
        <w:t xml:space="preserve">riorities </w:t>
      </w:r>
      <w:r w:rsidR="003B65A2" w:rsidRPr="00D959F7">
        <w:rPr>
          <w:rFonts w:ascii="Roboto" w:hAnsi="Roboto" w:cstheme="minorHAnsi"/>
        </w:rPr>
        <w:t>and</w:t>
      </w:r>
      <w:r w:rsidR="007B5682" w:rsidRPr="00D959F7">
        <w:rPr>
          <w:rFonts w:ascii="Roboto" w:hAnsi="Roboto" w:cstheme="minorHAnsi"/>
        </w:rPr>
        <w:t xml:space="preserve"> interruptions </w:t>
      </w:r>
      <w:r w:rsidR="003B65A2" w:rsidRPr="00D959F7">
        <w:rPr>
          <w:rFonts w:ascii="Roboto" w:hAnsi="Roboto" w:cstheme="minorHAnsi"/>
        </w:rPr>
        <w:t>that</w:t>
      </w:r>
      <w:r w:rsidR="007B5682" w:rsidRPr="00D959F7">
        <w:rPr>
          <w:rFonts w:ascii="Roboto" w:hAnsi="Roboto" w:cstheme="minorHAnsi"/>
        </w:rPr>
        <w:t xml:space="preserve"> can result in reduced quality of care, medical errors, and patient adverse outcomes.</w:t>
      </w:r>
      <w:r w:rsidR="007B5682" w:rsidRPr="00D959F7">
        <w:rPr>
          <w:rStyle w:val="EndnoteReference"/>
          <w:rFonts w:ascii="Roboto" w:hAnsi="Roboto" w:cstheme="minorHAnsi"/>
        </w:rPr>
        <w:endnoteReference w:id="11"/>
      </w:r>
      <w:r w:rsidR="00813D5D" w:rsidRPr="00D959F7">
        <w:rPr>
          <w:rFonts w:ascii="Roboto" w:hAnsi="Roboto" w:cstheme="minorHAnsi"/>
        </w:rPr>
        <w:t xml:space="preserve"> </w:t>
      </w:r>
    </w:p>
    <w:p w14:paraId="09B57FBF" w14:textId="77777777" w:rsidR="006B766E" w:rsidRPr="00D959F7" w:rsidRDefault="006B766E" w:rsidP="0034250A">
      <w:pPr>
        <w:rPr>
          <w:rFonts w:ascii="Roboto" w:hAnsi="Roboto" w:cstheme="minorHAnsi"/>
        </w:rPr>
      </w:pPr>
    </w:p>
    <w:p w14:paraId="453139EA" w14:textId="2AA46F2A" w:rsidR="005D06B9" w:rsidRPr="00D959F7" w:rsidRDefault="00FA25B4" w:rsidP="0034250A">
      <w:pPr>
        <w:rPr>
          <w:rFonts w:ascii="Roboto" w:hAnsi="Roboto" w:cstheme="minorHAnsi"/>
        </w:rPr>
      </w:pPr>
      <w:r w:rsidRPr="00D959F7">
        <w:rPr>
          <w:rFonts w:ascii="Roboto" w:hAnsi="Roboto" w:cstheme="minorHAnsi"/>
          <w:shd w:val="clear" w:color="auto" w:fill="FFFFFF"/>
        </w:rPr>
        <w:t>Fifty-nine percent of the 789 respondents to the Virtual Nursing Insight Survey Report cited patient discharge as a top use case for virtual nursing.</w:t>
      </w:r>
      <w:r w:rsidRPr="00D959F7">
        <w:rPr>
          <w:rStyle w:val="EndnoteReference"/>
          <w:rFonts w:ascii="Roboto" w:hAnsi="Roboto" w:cstheme="minorHAnsi"/>
          <w:shd w:val="clear" w:color="auto" w:fill="FFFFFF"/>
        </w:rPr>
        <w:endnoteReference w:id="12"/>
      </w:r>
      <w:r w:rsidRPr="00D959F7">
        <w:rPr>
          <w:rFonts w:ascii="Roboto" w:hAnsi="Roboto" w:cstheme="minorHAnsi"/>
          <w:shd w:val="clear" w:color="auto" w:fill="FFFFFF"/>
        </w:rPr>
        <w:t xml:space="preserve"> </w:t>
      </w:r>
      <w:r w:rsidR="005D06B9" w:rsidRPr="00D959F7">
        <w:rPr>
          <w:rFonts w:ascii="Roboto" w:hAnsi="Roboto" w:cstheme="minorHAnsi"/>
        </w:rPr>
        <w:t xml:space="preserve">Virtual nursing </w:t>
      </w:r>
      <w:r w:rsidR="002F2E20" w:rsidRPr="00D959F7">
        <w:rPr>
          <w:rFonts w:ascii="Roboto" w:hAnsi="Roboto" w:cstheme="minorHAnsi"/>
        </w:rPr>
        <w:t>used to facilitate</w:t>
      </w:r>
      <w:r w:rsidR="005D06B9" w:rsidRPr="00D959F7">
        <w:rPr>
          <w:rFonts w:ascii="Roboto" w:hAnsi="Roboto" w:cstheme="minorHAnsi"/>
        </w:rPr>
        <w:t xml:space="preserve"> discharge planning and transitional care have been associated with improved patient outcomes</w:t>
      </w:r>
      <w:r w:rsidR="00C17974" w:rsidRPr="00D959F7">
        <w:rPr>
          <w:rFonts w:ascii="Roboto" w:hAnsi="Roboto" w:cstheme="minorHAnsi"/>
        </w:rPr>
        <w:t xml:space="preserve">, </w:t>
      </w:r>
      <w:r w:rsidR="005D06B9" w:rsidRPr="00D959F7">
        <w:rPr>
          <w:rFonts w:ascii="Roboto" w:hAnsi="Roboto" w:cstheme="minorHAnsi"/>
        </w:rPr>
        <w:t>reduced readmissions</w:t>
      </w:r>
      <w:r w:rsidR="00C17974" w:rsidRPr="00D959F7">
        <w:rPr>
          <w:rFonts w:ascii="Roboto" w:hAnsi="Roboto" w:cstheme="minorHAnsi"/>
        </w:rPr>
        <w:t>, decreased</w:t>
      </w:r>
      <w:r w:rsidR="001B0B73" w:rsidRPr="00D959F7">
        <w:rPr>
          <w:rFonts w:ascii="Roboto" w:hAnsi="Roboto" w:cstheme="minorHAnsi"/>
        </w:rPr>
        <w:t xml:space="preserve"> </w:t>
      </w:r>
      <w:r w:rsidR="005D06B9" w:rsidRPr="00D959F7">
        <w:rPr>
          <w:rFonts w:ascii="Roboto" w:hAnsi="Roboto" w:cstheme="minorHAnsi"/>
        </w:rPr>
        <w:lastRenderedPageBreak/>
        <w:t>healthcare resource utilization</w:t>
      </w:r>
      <w:r w:rsidR="00C17974" w:rsidRPr="00D959F7">
        <w:rPr>
          <w:rFonts w:ascii="Roboto" w:hAnsi="Roboto" w:cstheme="minorHAnsi"/>
        </w:rPr>
        <w:t>,</w:t>
      </w:r>
      <w:r w:rsidR="00085E39" w:rsidRPr="00D959F7">
        <w:rPr>
          <w:rStyle w:val="EndnoteReference"/>
          <w:rFonts w:ascii="Roboto" w:hAnsi="Roboto" w:cstheme="minorHAnsi"/>
        </w:rPr>
        <w:endnoteReference w:id="13"/>
      </w:r>
      <w:r w:rsidR="00BF1A63" w:rsidRPr="00D959F7">
        <w:rPr>
          <w:rFonts w:ascii="Roboto" w:hAnsi="Roboto" w:cstheme="minorHAnsi"/>
        </w:rPr>
        <w:t xml:space="preserve"> lower direct medical costs, shorter lengths of stay</w:t>
      </w:r>
      <w:r w:rsidR="008C7FD4" w:rsidRPr="00D959F7">
        <w:rPr>
          <w:rFonts w:ascii="Roboto" w:hAnsi="Roboto" w:cstheme="minorHAnsi"/>
        </w:rPr>
        <w:t xml:space="preserve"> </w:t>
      </w:r>
      <w:r w:rsidR="00307A1D" w:rsidRPr="00D959F7">
        <w:rPr>
          <w:rFonts w:ascii="Roboto" w:hAnsi="Roboto" w:cstheme="minorHAnsi"/>
        </w:rPr>
        <w:t>(LOS)</w:t>
      </w:r>
      <w:r w:rsidR="00BF1A63" w:rsidRPr="00D959F7">
        <w:rPr>
          <w:rFonts w:ascii="Roboto" w:hAnsi="Roboto" w:cstheme="minorHAnsi"/>
        </w:rPr>
        <w:t xml:space="preserve">, </w:t>
      </w:r>
      <w:r w:rsidR="005C4817" w:rsidRPr="00D959F7">
        <w:rPr>
          <w:rFonts w:ascii="Roboto" w:hAnsi="Roboto" w:cstheme="minorHAnsi"/>
        </w:rPr>
        <w:t xml:space="preserve">and </w:t>
      </w:r>
      <w:r w:rsidR="00BF1A63" w:rsidRPr="00D959F7">
        <w:rPr>
          <w:rFonts w:ascii="Roboto" w:hAnsi="Roboto" w:cstheme="minorHAnsi"/>
        </w:rPr>
        <w:t>higher survival rates</w:t>
      </w:r>
      <w:r w:rsidR="005C4817" w:rsidRPr="00D959F7">
        <w:rPr>
          <w:rFonts w:ascii="Roboto" w:hAnsi="Roboto" w:cstheme="minorHAnsi"/>
        </w:rPr>
        <w:t xml:space="preserve"> when</w:t>
      </w:r>
      <w:r w:rsidR="00BF1A63" w:rsidRPr="00D959F7">
        <w:rPr>
          <w:rFonts w:ascii="Roboto" w:hAnsi="Roboto" w:cstheme="minorHAnsi"/>
        </w:rPr>
        <w:t xml:space="preserve"> compared to traditional care models</w:t>
      </w:r>
      <w:r w:rsidR="0060015A" w:rsidRPr="00D959F7">
        <w:rPr>
          <w:rFonts w:ascii="Roboto" w:hAnsi="Roboto" w:cstheme="minorHAnsi"/>
        </w:rPr>
        <w:t>.</w:t>
      </w:r>
      <w:r w:rsidR="00BF1A63" w:rsidRPr="00D959F7">
        <w:rPr>
          <w:rStyle w:val="EndnoteReference"/>
          <w:rFonts w:ascii="Roboto" w:hAnsi="Roboto" w:cstheme="minorHAnsi"/>
        </w:rPr>
        <w:endnoteReference w:id="14"/>
      </w:r>
      <w:r w:rsidR="0060015A" w:rsidRPr="00D959F7">
        <w:rPr>
          <w:rFonts w:ascii="Roboto" w:hAnsi="Roboto" w:cstheme="minorHAnsi"/>
        </w:rPr>
        <w:t xml:space="preserve"> </w:t>
      </w:r>
      <w:r w:rsidR="005D06B9" w:rsidRPr="00D959F7">
        <w:rPr>
          <w:rFonts w:ascii="Roboto" w:hAnsi="Roboto" w:cstheme="minorHAnsi"/>
        </w:rPr>
        <w:t>The implementation of virtual nursing models can enhance care coordination and follow-up care during transitions between care settings.</w:t>
      </w:r>
    </w:p>
    <w:p w14:paraId="0E6EA790" w14:textId="77777777" w:rsidR="0034250A" w:rsidRPr="00D959F7" w:rsidRDefault="0034250A" w:rsidP="009779BA">
      <w:pPr>
        <w:rPr>
          <w:rFonts w:ascii="Roboto" w:hAnsi="Roboto" w:cstheme="minorHAnsi"/>
        </w:rPr>
      </w:pPr>
    </w:p>
    <w:p w14:paraId="0E4C39B0" w14:textId="2EDD7886" w:rsidR="00700605" w:rsidRPr="00D959F7" w:rsidRDefault="0059420E" w:rsidP="009779BA">
      <w:pPr>
        <w:rPr>
          <w:rFonts w:ascii="Roboto" w:hAnsi="Roboto" w:cstheme="minorHAnsi"/>
        </w:rPr>
      </w:pPr>
      <w:r w:rsidRPr="00D959F7">
        <w:rPr>
          <w:rFonts w:ascii="Roboto" w:hAnsi="Roboto" w:cstheme="minorHAnsi"/>
        </w:rPr>
        <w:t>D</w:t>
      </w:r>
      <w:r w:rsidR="00D3559B" w:rsidRPr="00D959F7">
        <w:rPr>
          <w:rFonts w:ascii="Roboto" w:hAnsi="Roboto" w:cstheme="minorHAnsi"/>
        </w:rPr>
        <w:t>ischarging</w:t>
      </w:r>
      <w:r w:rsidR="009D60D4" w:rsidRPr="00D959F7">
        <w:rPr>
          <w:rFonts w:ascii="Roboto" w:hAnsi="Roboto" w:cstheme="minorHAnsi"/>
        </w:rPr>
        <w:t xml:space="preserve"> patients using virtual nurses </w:t>
      </w:r>
      <w:r w:rsidR="00A62560" w:rsidRPr="00D959F7">
        <w:rPr>
          <w:rFonts w:ascii="Roboto" w:hAnsi="Roboto" w:cstheme="minorHAnsi"/>
        </w:rPr>
        <w:t>wa</w:t>
      </w:r>
      <w:r w:rsidR="009D60D4" w:rsidRPr="00D959F7">
        <w:rPr>
          <w:rFonts w:ascii="Roboto" w:hAnsi="Roboto" w:cstheme="minorHAnsi"/>
        </w:rPr>
        <w:t xml:space="preserve">s </w:t>
      </w:r>
      <w:r w:rsidR="002E2B7C" w:rsidRPr="00D959F7">
        <w:rPr>
          <w:rFonts w:ascii="Roboto" w:hAnsi="Roboto" w:cstheme="minorHAnsi"/>
        </w:rPr>
        <w:t>piloted tested with the intent</w:t>
      </w:r>
      <w:r w:rsidR="009D60D4" w:rsidRPr="00D959F7">
        <w:rPr>
          <w:rFonts w:ascii="Roboto" w:hAnsi="Roboto" w:cstheme="minorHAnsi"/>
        </w:rPr>
        <w:t xml:space="preserve"> to</w:t>
      </w:r>
      <w:r w:rsidR="005B0B12" w:rsidRPr="00D959F7">
        <w:rPr>
          <w:rFonts w:ascii="Roboto" w:hAnsi="Roboto" w:cstheme="minorHAnsi"/>
        </w:rPr>
        <w:t xml:space="preserve"> </w:t>
      </w:r>
      <w:r w:rsidR="005E6DD0" w:rsidRPr="00D959F7">
        <w:rPr>
          <w:rFonts w:ascii="Roboto" w:hAnsi="Roboto" w:cstheme="minorHAnsi"/>
        </w:rPr>
        <w:t xml:space="preserve">optimize resources </w:t>
      </w:r>
      <w:r w:rsidR="000F57B3" w:rsidRPr="00D959F7">
        <w:rPr>
          <w:rFonts w:ascii="Roboto" w:hAnsi="Roboto" w:cstheme="minorHAnsi"/>
        </w:rPr>
        <w:t>and improve care</w:t>
      </w:r>
      <w:r w:rsidR="009D60D4" w:rsidRPr="00D959F7">
        <w:rPr>
          <w:rFonts w:ascii="Roboto" w:hAnsi="Roboto" w:cstheme="minorHAnsi"/>
        </w:rPr>
        <w:t>.</w:t>
      </w:r>
      <w:r w:rsidR="005C73D5" w:rsidRPr="00D959F7">
        <w:rPr>
          <w:rFonts w:ascii="Roboto" w:hAnsi="Roboto" w:cstheme="minorHAnsi"/>
        </w:rPr>
        <w:t xml:space="preserve"> </w:t>
      </w:r>
      <w:r w:rsidR="00921455" w:rsidRPr="00D959F7">
        <w:rPr>
          <w:rFonts w:ascii="Roboto" w:hAnsi="Roboto" w:cstheme="minorHAnsi"/>
        </w:rPr>
        <w:t>V</w:t>
      </w:r>
      <w:r w:rsidR="005C73D5" w:rsidRPr="00D959F7">
        <w:rPr>
          <w:rFonts w:ascii="Roboto" w:hAnsi="Roboto" w:cstheme="minorHAnsi"/>
        </w:rPr>
        <w:t>irtual nurses</w:t>
      </w:r>
      <w:r w:rsidR="00357563" w:rsidRPr="00D959F7">
        <w:rPr>
          <w:rFonts w:ascii="Roboto" w:hAnsi="Roboto" w:cstheme="minorHAnsi"/>
        </w:rPr>
        <w:t xml:space="preserve"> </w:t>
      </w:r>
      <w:r w:rsidR="00702538" w:rsidRPr="00D959F7">
        <w:rPr>
          <w:rFonts w:ascii="Roboto" w:hAnsi="Roboto" w:cstheme="minorHAnsi"/>
        </w:rPr>
        <w:t>use</w:t>
      </w:r>
      <w:r w:rsidR="0073406F" w:rsidRPr="00D959F7">
        <w:rPr>
          <w:rFonts w:ascii="Roboto" w:hAnsi="Roboto" w:cstheme="minorHAnsi"/>
        </w:rPr>
        <w:t>d</w:t>
      </w:r>
      <w:r w:rsidR="00702538" w:rsidRPr="00D959F7">
        <w:rPr>
          <w:rFonts w:ascii="Roboto" w:hAnsi="Roboto" w:cstheme="minorHAnsi"/>
        </w:rPr>
        <w:t xml:space="preserve"> technology to </w:t>
      </w:r>
      <w:r w:rsidR="00357563" w:rsidRPr="00D959F7">
        <w:rPr>
          <w:rFonts w:ascii="Roboto" w:hAnsi="Roboto" w:cstheme="minorHAnsi"/>
        </w:rPr>
        <w:t>conduct the patient education at time of discharge</w:t>
      </w:r>
      <w:r w:rsidR="007057EA" w:rsidRPr="00D959F7">
        <w:rPr>
          <w:rFonts w:ascii="Roboto" w:hAnsi="Roboto" w:cstheme="minorHAnsi"/>
        </w:rPr>
        <w:t xml:space="preserve"> to reduce the competing priorities for bedside nurses</w:t>
      </w:r>
      <w:r w:rsidR="00144A25" w:rsidRPr="00D959F7">
        <w:rPr>
          <w:rFonts w:ascii="Roboto" w:hAnsi="Roboto" w:cstheme="minorHAnsi"/>
        </w:rPr>
        <w:t>, which were contributing to</w:t>
      </w:r>
      <w:r w:rsidR="006824B2" w:rsidRPr="00D959F7">
        <w:rPr>
          <w:rFonts w:ascii="Roboto" w:hAnsi="Roboto" w:cstheme="minorHAnsi"/>
        </w:rPr>
        <w:t xml:space="preserve"> medical error</w:t>
      </w:r>
      <w:r w:rsidR="002A652B" w:rsidRPr="00D959F7">
        <w:rPr>
          <w:rFonts w:ascii="Roboto" w:hAnsi="Roboto" w:cstheme="minorHAnsi"/>
        </w:rPr>
        <w:t>s</w:t>
      </w:r>
      <w:r w:rsidR="005F6957" w:rsidRPr="00D959F7">
        <w:rPr>
          <w:rFonts w:ascii="Roboto" w:hAnsi="Roboto" w:cstheme="minorHAnsi"/>
        </w:rPr>
        <w:t xml:space="preserve"> and patient</w:t>
      </w:r>
      <w:r w:rsidR="00443149" w:rsidRPr="00D959F7">
        <w:rPr>
          <w:rFonts w:ascii="Roboto" w:hAnsi="Roboto" w:cstheme="minorHAnsi"/>
        </w:rPr>
        <w:t xml:space="preserve"> adverse outcomes</w:t>
      </w:r>
      <w:r w:rsidR="006824B2" w:rsidRPr="00D959F7">
        <w:rPr>
          <w:rFonts w:ascii="Roboto" w:hAnsi="Roboto" w:cstheme="minorHAnsi"/>
        </w:rPr>
        <w:t>.</w:t>
      </w:r>
      <w:r w:rsidR="00A42208" w:rsidRPr="00D959F7">
        <w:rPr>
          <w:rStyle w:val="EndnoteReference"/>
          <w:rFonts w:ascii="Roboto" w:hAnsi="Roboto" w:cstheme="minorHAnsi"/>
        </w:rPr>
        <w:endnoteReference w:id="15"/>
      </w:r>
      <w:r w:rsidR="00D61ECE" w:rsidRPr="00D959F7">
        <w:rPr>
          <w:rFonts w:ascii="Roboto" w:hAnsi="Roboto" w:cstheme="minorHAnsi"/>
        </w:rPr>
        <w:t xml:space="preserve"> </w:t>
      </w:r>
      <w:r w:rsidR="00BB0A05" w:rsidRPr="00D959F7">
        <w:rPr>
          <w:rFonts w:ascii="Roboto" w:hAnsi="Roboto" w:cstheme="minorHAnsi"/>
        </w:rPr>
        <w:t xml:space="preserve">The </w:t>
      </w:r>
      <w:r w:rsidR="00B8383F" w:rsidRPr="00D959F7">
        <w:rPr>
          <w:rFonts w:ascii="Roboto" w:hAnsi="Roboto" w:cstheme="minorHAnsi"/>
        </w:rPr>
        <w:t>pilot study</w:t>
      </w:r>
      <w:r w:rsidR="00E303FD" w:rsidRPr="00D959F7">
        <w:rPr>
          <w:rFonts w:ascii="Roboto" w:hAnsi="Roboto" w:cstheme="minorHAnsi"/>
        </w:rPr>
        <w:t xml:space="preserve"> </w:t>
      </w:r>
      <w:r w:rsidR="000D5033" w:rsidRPr="00D959F7">
        <w:rPr>
          <w:rFonts w:ascii="Roboto" w:hAnsi="Roboto" w:cstheme="minorHAnsi"/>
        </w:rPr>
        <w:t xml:space="preserve">conducted </w:t>
      </w:r>
      <w:r w:rsidR="002354A6" w:rsidRPr="00D959F7">
        <w:rPr>
          <w:rFonts w:ascii="Roboto" w:hAnsi="Roboto" w:cstheme="minorHAnsi"/>
        </w:rPr>
        <w:t xml:space="preserve">in </w:t>
      </w:r>
      <w:r w:rsidR="008961DC" w:rsidRPr="00D959F7">
        <w:rPr>
          <w:rFonts w:ascii="Roboto" w:hAnsi="Roboto" w:cstheme="minorHAnsi"/>
        </w:rPr>
        <w:t xml:space="preserve">a </w:t>
      </w:r>
      <w:r w:rsidR="008B5189" w:rsidRPr="00D959F7">
        <w:rPr>
          <w:rFonts w:ascii="Roboto" w:hAnsi="Roboto" w:cstheme="minorHAnsi"/>
        </w:rPr>
        <w:t xml:space="preserve">30-bed orthopedic </w:t>
      </w:r>
      <w:r w:rsidR="00864591" w:rsidRPr="00D959F7">
        <w:rPr>
          <w:rFonts w:ascii="Roboto" w:hAnsi="Roboto" w:cstheme="minorHAnsi"/>
        </w:rPr>
        <w:t xml:space="preserve">unit </w:t>
      </w:r>
      <w:r w:rsidR="00D12885" w:rsidRPr="00D959F7">
        <w:rPr>
          <w:rFonts w:ascii="Roboto" w:hAnsi="Roboto" w:cstheme="minorHAnsi"/>
        </w:rPr>
        <w:t>demonstrated positive results</w:t>
      </w:r>
      <w:r w:rsidR="00864591" w:rsidRPr="00D959F7">
        <w:rPr>
          <w:rFonts w:ascii="Roboto" w:hAnsi="Roboto" w:cstheme="minorHAnsi"/>
        </w:rPr>
        <w:t>.</w:t>
      </w:r>
      <w:r w:rsidR="0070217E" w:rsidRPr="00D959F7">
        <w:rPr>
          <w:rFonts w:ascii="Roboto" w:hAnsi="Roboto" w:cstheme="minorHAnsi"/>
        </w:rPr>
        <w:t xml:space="preserve"> A focus group with nurses was conducted prior to implementation. The focus group participa</w:t>
      </w:r>
      <w:r w:rsidR="00B32451" w:rsidRPr="00D959F7">
        <w:rPr>
          <w:rFonts w:ascii="Roboto" w:hAnsi="Roboto" w:cstheme="minorHAnsi"/>
        </w:rPr>
        <w:t>nts</w:t>
      </w:r>
      <w:r w:rsidR="0070217E" w:rsidRPr="00D959F7">
        <w:rPr>
          <w:rFonts w:ascii="Roboto" w:hAnsi="Roboto" w:cstheme="minorHAnsi"/>
        </w:rPr>
        <w:t xml:space="preserve"> noted that the discharge process t</w:t>
      </w:r>
      <w:r w:rsidR="00167F91" w:rsidRPr="00D959F7">
        <w:rPr>
          <w:rFonts w:ascii="Roboto" w:hAnsi="Roboto" w:cstheme="minorHAnsi"/>
        </w:rPr>
        <w:t>ook</w:t>
      </w:r>
      <w:r w:rsidR="0070217E" w:rsidRPr="00D959F7">
        <w:rPr>
          <w:rFonts w:ascii="Roboto" w:hAnsi="Roboto" w:cstheme="minorHAnsi"/>
        </w:rPr>
        <w:t xml:space="preserve"> about 45 minutes.</w:t>
      </w:r>
      <w:r w:rsidR="00282D66" w:rsidRPr="00D959F7">
        <w:rPr>
          <w:rFonts w:ascii="Roboto" w:hAnsi="Roboto" w:cstheme="minorHAnsi"/>
        </w:rPr>
        <w:t xml:space="preserve"> </w:t>
      </w:r>
      <w:r w:rsidR="005B340A" w:rsidRPr="00D959F7">
        <w:rPr>
          <w:rFonts w:ascii="Roboto" w:hAnsi="Roboto" w:cstheme="minorHAnsi"/>
        </w:rPr>
        <w:t xml:space="preserve">The measures used to assess the pilot were </w:t>
      </w:r>
      <w:r w:rsidR="007A5DAC" w:rsidRPr="00D959F7">
        <w:rPr>
          <w:rFonts w:ascii="Roboto" w:hAnsi="Roboto" w:cstheme="minorHAnsi"/>
        </w:rPr>
        <w:t>the number of sessions</w:t>
      </w:r>
      <w:r w:rsidR="00360026" w:rsidRPr="00D959F7">
        <w:rPr>
          <w:rFonts w:ascii="Roboto" w:hAnsi="Roboto" w:cstheme="minorHAnsi"/>
        </w:rPr>
        <w:t xml:space="preserve"> conducted by remote nurses, time spent, t</w:t>
      </w:r>
      <w:r w:rsidR="00287AC7" w:rsidRPr="00D959F7">
        <w:rPr>
          <w:rFonts w:ascii="Roboto" w:hAnsi="Roboto" w:cstheme="minorHAnsi"/>
        </w:rPr>
        <w:t>r</w:t>
      </w:r>
      <w:r w:rsidR="00360026" w:rsidRPr="00D959F7">
        <w:rPr>
          <w:rFonts w:ascii="Roboto" w:hAnsi="Roboto" w:cstheme="minorHAnsi"/>
        </w:rPr>
        <w:t xml:space="preserve">aining costs, </w:t>
      </w:r>
      <w:r w:rsidR="007A5DAC" w:rsidRPr="00D959F7">
        <w:rPr>
          <w:rFonts w:ascii="Roboto" w:hAnsi="Roboto" w:cstheme="minorHAnsi"/>
        </w:rPr>
        <w:t>readmission rates,</w:t>
      </w:r>
      <w:r w:rsidR="0050177A" w:rsidRPr="00D959F7">
        <w:rPr>
          <w:rFonts w:ascii="Roboto" w:hAnsi="Roboto" w:cstheme="minorHAnsi"/>
        </w:rPr>
        <w:t xml:space="preserve"> a</w:t>
      </w:r>
      <w:r w:rsidR="007260DC" w:rsidRPr="00D959F7">
        <w:rPr>
          <w:rFonts w:ascii="Roboto" w:hAnsi="Roboto" w:cstheme="minorHAnsi"/>
        </w:rPr>
        <w:t>nd a</w:t>
      </w:r>
      <w:r w:rsidR="0050177A" w:rsidRPr="00D959F7">
        <w:rPr>
          <w:rFonts w:ascii="Roboto" w:hAnsi="Roboto" w:cstheme="minorHAnsi"/>
        </w:rPr>
        <w:t xml:space="preserve"> patient </w:t>
      </w:r>
      <w:r w:rsidR="007260DC" w:rsidRPr="00D959F7">
        <w:rPr>
          <w:rFonts w:ascii="Roboto" w:hAnsi="Roboto" w:cstheme="minorHAnsi"/>
        </w:rPr>
        <w:t xml:space="preserve">and staff satisfaction </w:t>
      </w:r>
      <w:r w:rsidR="0050177A" w:rsidRPr="00D959F7">
        <w:rPr>
          <w:rFonts w:ascii="Roboto" w:hAnsi="Roboto" w:cstheme="minorHAnsi"/>
        </w:rPr>
        <w:t>survey</w:t>
      </w:r>
      <w:r w:rsidR="007260DC" w:rsidRPr="00D959F7">
        <w:rPr>
          <w:rFonts w:ascii="Roboto" w:hAnsi="Roboto" w:cstheme="minorHAnsi"/>
        </w:rPr>
        <w:t>.</w:t>
      </w:r>
      <w:r w:rsidR="00E74525" w:rsidRPr="00D959F7">
        <w:rPr>
          <w:rFonts w:ascii="Roboto" w:hAnsi="Roboto" w:cstheme="minorHAnsi"/>
        </w:rPr>
        <w:t xml:space="preserve"> </w:t>
      </w:r>
      <w:r w:rsidR="003A4C2B" w:rsidRPr="00D959F7">
        <w:rPr>
          <w:rFonts w:ascii="Roboto" w:hAnsi="Roboto" w:cstheme="minorHAnsi"/>
        </w:rPr>
        <w:t xml:space="preserve">The results showed that the bedside nurses </w:t>
      </w:r>
      <w:r w:rsidR="009A6AA8" w:rsidRPr="00D959F7">
        <w:rPr>
          <w:rFonts w:ascii="Roboto" w:hAnsi="Roboto" w:cstheme="minorHAnsi"/>
        </w:rPr>
        <w:t>had a reduced workload, satisfaction was high for patients and staff,</w:t>
      </w:r>
      <w:r w:rsidR="00DC3017" w:rsidRPr="00D959F7">
        <w:rPr>
          <w:rFonts w:ascii="Roboto" w:hAnsi="Roboto" w:cstheme="minorHAnsi"/>
        </w:rPr>
        <w:t xml:space="preserve"> and when compared to the standard discharge process, quality of care was maintained.</w:t>
      </w:r>
      <w:r w:rsidR="002E2D78" w:rsidRPr="00D959F7">
        <w:rPr>
          <w:rFonts w:ascii="Roboto" w:hAnsi="Roboto" w:cstheme="minorHAnsi"/>
        </w:rPr>
        <w:t xml:space="preserve"> Virtual nurses noted</w:t>
      </w:r>
      <w:r w:rsidR="00FC71DF" w:rsidRPr="00D959F7">
        <w:rPr>
          <w:rFonts w:ascii="Roboto" w:hAnsi="Roboto" w:cstheme="minorHAnsi"/>
        </w:rPr>
        <w:t xml:space="preserve"> that errors were avoided </w:t>
      </w:r>
      <w:r w:rsidR="00FC2FFD" w:rsidRPr="00D959F7">
        <w:rPr>
          <w:rFonts w:ascii="Roboto" w:hAnsi="Roboto" w:cstheme="minorHAnsi"/>
        </w:rPr>
        <w:t xml:space="preserve">in </w:t>
      </w:r>
      <w:r w:rsidR="00226CFF" w:rsidRPr="00D959F7">
        <w:rPr>
          <w:rFonts w:ascii="Roboto" w:hAnsi="Roboto" w:cstheme="minorHAnsi"/>
        </w:rPr>
        <w:t>p</w:t>
      </w:r>
      <w:r w:rsidR="00FC2FFD" w:rsidRPr="00D959F7">
        <w:rPr>
          <w:rFonts w:ascii="Roboto" w:hAnsi="Roboto" w:cstheme="minorHAnsi"/>
        </w:rPr>
        <w:t>atient instructions due to the virtual nurse</w:t>
      </w:r>
      <w:r w:rsidR="004B46C1" w:rsidRPr="00D959F7">
        <w:rPr>
          <w:rFonts w:ascii="Roboto" w:hAnsi="Roboto" w:cstheme="minorHAnsi"/>
        </w:rPr>
        <w:t>’</w:t>
      </w:r>
      <w:r w:rsidR="00FC2FFD" w:rsidRPr="00D959F7">
        <w:rPr>
          <w:rFonts w:ascii="Roboto" w:hAnsi="Roboto" w:cstheme="minorHAnsi"/>
        </w:rPr>
        <w:t>s cl</w:t>
      </w:r>
      <w:r w:rsidR="00226CFF" w:rsidRPr="00D959F7">
        <w:rPr>
          <w:rFonts w:ascii="Roboto" w:hAnsi="Roboto" w:cstheme="minorHAnsi"/>
        </w:rPr>
        <w:t>i</w:t>
      </w:r>
      <w:r w:rsidR="00FC2FFD" w:rsidRPr="00D959F7">
        <w:rPr>
          <w:rFonts w:ascii="Roboto" w:hAnsi="Roboto" w:cstheme="minorHAnsi"/>
        </w:rPr>
        <w:t>nical jud</w:t>
      </w:r>
      <w:r w:rsidR="00226CFF" w:rsidRPr="00D959F7">
        <w:rPr>
          <w:rFonts w:ascii="Roboto" w:hAnsi="Roboto" w:cstheme="minorHAnsi"/>
        </w:rPr>
        <w:t>g</w:t>
      </w:r>
      <w:r w:rsidR="00FC2FFD" w:rsidRPr="00D959F7">
        <w:rPr>
          <w:rFonts w:ascii="Roboto" w:hAnsi="Roboto" w:cstheme="minorHAnsi"/>
        </w:rPr>
        <w:t>ement</w:t>
      </w:r>
      <w:r w:rsidR="00226CFF" w:rsidRPr="00D959F7">
        <w:rPr>
          <w:rFonts w:ascii="Roboto" w:hAnsi="Roboto" w:cstheme="minorHAnsi"/>
        </w:rPr>
        <w:t xml:space="preserve"> e.g., missed medication, error</w:t>
      </w:r>
      <w:r w:rsidR="009778C3" w:rsidRPr="00D959F7">
        <w:rPr>
          <w:rFonts w:ascii="Roboto" w:hAnsi="Roboto" w:cstheme="minorHAnsi"/>
        </w:rPr>
        <w:t>s</w:t>
      </w:r>
      <w:r w:rsidR="00226CFF" w:rsidRPr="00D959F7">
        <w:rPr>
          <w:rFonts w:ascii="Roboto" w:hAnsi="Roboto" w:cstheme="minorHAnsi"/>
        </w:rPr>
        <w:t xml:space="preserve"> in discharge instructions.</w:t>
      </w:r>
      <w:r w:rsidR="006B3E7B" w:rsidRPr="00D959F7">
        <w:rPr>
          <w:rFonts w:ascii="Roboto" w:hAnsi="Roboto" w:cstheme="minorHAnsi"/>
        </w:rPr>
        <w:t xml:space="preserve"> The researchers concluded that </w:t>
      </w:r>
      <w:r w:rsidR="00E80E73" w:rsidRPr="00D959F7">
        <w:rPr>
          <w:rFonts w:ascii="Roboto" w:hAnsi="Roboto" w:cstheme="minorHAnsi"/>
        </w:rPr>
        <w:t xml:space="preserve">the program should be considered for implementation in other </w:t>
      </w:r>
      <w:r w:rsidR="000F4915" w:rsidRPr="00D959F7">
        <w:rPr>
          <w:rFonts w:ascii="Roboto" w:hAnsi="Roboto" w:cstheme="minorHAnsi"/>
        </w:rPr>
        <w:t>departments as the program was highly effective.</w:t>
      </w:r>
      <w:r w:rsidR="001A0CDC" w:rsidRPr="00D959F7">
        <w:rPr>
          <w:rStyle w:val="EndnoteReference"/>
          <w:rFonts w:ascii="Roboto" w:hAnsi="Roboto" w:cstheme="minorHAnsi"/>
        </w:rPr>
        <w:endnoteReference w:id="16"/>
      </w:r>
    </w:p>
    <w:p w14:paraId="7BDD234B" w14:textId="77777777" w:rsidR="002E2D78" w:rsidRPr="00D959F7" w:rsidRDefault="002E2D78" w:rsidP="009779BA">
      <w:pPr>
        <w:rPr>
          <w:rFonts w:ascii="Roboto" w:hAnsi="Roboto" w:cstheme="minorHAnsi"/>
        </w:rPr>
      </w:pPr>
    </w:p>
    <w:p w14:paraId="34ED9A13" w14:textId="1A3CA3FF" w:rsidR="00EE54DA" w:rsidRPr="00D959F7" w:rsidRDefault="00EE54DA" w:rsidP="009779BA">
      <w:pPr>
        <w:rPr>
          <w:rFonts w:ascii="Roboto" w:hAnsi="Roboto" w:cstheme="minorHAnsi"/>
        </w:rPr>
      </w:pPr>
      <w:r w:rsidRPr="00D959F7">
        <w:rPr>
          <w:rFonts w:ascii="Roboto" w:hAnsi="Roboto" w:cstheme="minorHAnsi"/>
          <w:i/>
          <w:iCs/>
        </w:rPr>
        <w:t>Cost Effectiveness</w:t>
      </w:r>
    </w:p>
    <w:p w14:paraId="66DBE88C" w14:textId="3E7D134D" w:rsidR="00F116F2" w:rsidRPr="00D959F7" w:rsidRDefault="00F116F2" w:rsidP="00F116F2">
      <w:pPr>
        <w:rPr>
          <w:rFonts w:ascii="Roboto" w:hAnsi="Roboto" w:cstheme="minorHAnsi"/>
        </w:rPr>
      </w:pPr>
      <w:r w:rsidRPr="00D959F7">
        <w:rPr>
          <w:rFonts w:ascii="Roboto" w:hAnsi="Roboto" w:cstheme="minorHAnsi"/>
        </w:rPr>
        <w:t>While the implementation of virtual nursing models requires initial investment in technology and training, studies have shown potential cost savings and improved financial metrics.</w:t>
      </w:r>
      <w:r w:rsidRPr="00D959F7">
        <w:rPr>
          <w:rStyle w:val="EndnoteReference"/>
          <w:rFonts w:ascii="Roboto" w:hAnsi="Roboto" w:cstheme="minorHAnsi"/>
        </w:rPr>
        <w:endnoteReference w:id="17"/>
      </w:r>
      <w:r w:rsidRPr="00D959F7">
        <w:rPr>
          <w:rFonts w:ascii="Roboto" w:hAnsi="Roboto" w:cstheme="minorHAnsi"/>
        </w:rPr>
        <w:t xml:space="preserve"> For example, the Virtual Integrated Care model at </w:t>
      </w:r>
      <w:proofErr w:type="spellStart"/>
      <w:r w:rsidRPr="00D959F7">
        <w:rPr>
          <w:rFonts w:ascii="Roboto" w:hAnsi="Roboto" w:cstheme="minorHAnsi"/>
        </w:rPr>
        <w:t>CommonSpirit</w:t>
      </w:r>
      <w:proofErr w:type="spellEnd"/>
      <w:r w:rsidRPr="00D959F7">
        <w:rPr>
          <w:rFonts w:ascii="Roboto" w:hAnsi="Roboto" w:cstheme="minorHAnsi"/>
        </w:rPr>
        <w:t xml:space="preserve"> Health was associated with cost savings and improved financial performance.</w:t>
      </w:r>
      <w:r w:rsidRPr="00D959F7">
        <w:rPr>
          <w:rStyle w:val="EndnoteReference"/>
          <w:rFonts w:ascii="Roboto" w:hAnsi="Roboto" w:cstheme="minorHAnsi"/>
        </w:rPr>
        <w:endnoteReference w:id="18"/>
      </w:r>
      <w:r w:rsidRPr="00D959F7">
        <w:rPr>
          <w:rFonts w:ascii="Roboto" w:hAnsi="Roboto" w:cstheme="minorHAnsi"/>
        </w:rPr>
        <w:t xml:space="preserve"> </w:t>
      </w:r>
    </w:p>
    <w:p w14:paraId="21120937" w14:textId="77777777" w:rsidR="00F116F2" w:rsidRPr="00D959F7" w:rsidRDefault="00F116F2" w:rsidP="009779BA">
      <w:pPr>
        <w:rPr>
          <w:rFonts w:ascii="Roboto" w:hAnsi="Roboto" w:cstheme="minorHAnsi"/>
        </w:rPr>
      </w:pPr>
    </w:p>
    <w:p w14:paraId="1F7DCD0C" w14:textId="136CAD24" w:rsidR="00A670BB" w:rsidRPr="00D959F7" w:rsidRDefault="00C719E7" w:rsidP="00A670BB">
      <w:pPr>
        <w:rPr>
          <w:rFonts w:ascii="Roboto" w:hAnsi="Roboto" w:cstheme="minorHAnsi"/>
        </w:rPr>
      </w:pPr>
      <w:r w:rsidRPr="00D959F7">
        <w:rPr>
          <w:rFonts w:ascii="Roboto" w:hAnsi="Roboto" w:cstheme="minorHAnsi"/>
        </w:rPr>
        <w:t>Tele-ICUs have been shown t</w:t>
      </w:r>
      <w:r w:rsidR="00ED71BE" w:rsidRPr="00D959F7">
        <w:rPr>
          <w:rFonts w:ascii="Roboto" w:hAnsi="Roboto" w:cstheme="minorHAnsi"/>
        </w:rPr>
        <w:t>o</w:t>
      </w:r>
      <w:r w:rsidRPr="00D959F7">
        <w:rPr>
          <w:rFonts w:ascii="Roboto" w:hAnsi="Roboto" w:cstheme="minorHAnsi"/>
        </w:rPr>
        <w:t xml:space="preserve"> reduce costs and improve patient outcomes. </w:t>
      </w:r>
      <w:r w:rsidR="00A670BB" w:rsidRPr="00D959F7">
        <w:rPr>
          <w:rFonts w:ascii="Roboto" w:hAnsi="Roboto" w:cstheme="minorHAnsi"/>
        </w:rPr>
        <w:t>Tele-ICU</w:t>
      </w:r>
      <w:r w:rsidR="0006612F" w:rsidRPr="00D959F7">
        <w:rPr>
          <w:rFonts w:ascii="Roboto" w:hAnsi="Roboto" w:cstheme="minorHAnsi"/>
        </w:rPr>
        <w:t>s</w:t>
      </w:r>
      <w:r w:rsidR="00A670BB" w:rsidRPr="00D959F7">
        <w:rPr>
          <w:rFonts w:ascii="Roboto" w:hAnsi="Roboto" w:cstheme="minorHAnsi"/>
        </w:rPr>
        <w:t>, also known as e-ICU, use a hub and spoke model with the critical care physician specialist, usually an intensivist, and nurses at the hub site with the bedside team at the spoke site. The ICU is the most expensive unit in a hospital, there is a national shortage of intensivists, the aging population is creating an increased need for critical care, and the ICU is where most medical errors occur</w:t>
      </w:r>
      <w:r w:rsidR="00A670BB" w:rsidRPr="00D959F7">
        <w:rPr>
          <w:rStyle w:val="EndnoteReference"/>
          <w:rFonts w:ascii="Roboto" w:hAnsi="Roboto" w:cstheme="minorHAnsi"/>
        </w:rPr>
        <w:endnoteReference w:id="19"/>
      </w:r>
      <w:r w:rsidR="00A670BB" w:rsidRPr="00D959F7">
        <w:rPr>
          <w:rFonts w:ascii="Roboto" w:hAnsi="Roboto" w:cstheme="minorHAnsi"/>
        </w:rPr>
        <w:t>, therefore assessing the cost effectiveness of this model has merit. The researchers conducted a literature review to test their hypothesis that Tele-ICUs provide cost effective care due to a lower LOS</w:t>
      </w:r>
      <w:r w:rsidR="003619F6" w:rsidRPr="00D959F7">
        <w:rPr>
          <w:rFonts w:ascii="Roboto" w:hAnsi="Roboto" w:cstheme="minorHAnsi"/>
        </w:rPr>
        <w:t xml:space="preserve"> </w:t>
      </w:r>
      <w:r w:rsidR="00A670BB" w:rsidRPr="00D959F7">
        <w:rPr>
          <w:rFonts w:ascii="Roboto" w:hAnsi="Roboto" w:cstheme="minorHAnsi"/>
        </w:rPr>
        <w:t xml:space="preserve">while reducing mortality. Using 42 sources from the literature, </w:t>
      </w:r>
      <w:r w:rsidR="00A51A98" w:rsidRPr="00D959F7">
        <w:rPr>
          <w:rFonts w:ascii="Roboto" w:hAnsi="Roboto" w:cstheme="minorHAnsi"/>
        </w:rPr>
        <w:t xml:space="preserve">the </w:t>
      </w:r>
      <w:r w:rsidR="00A670BB" w:rsidRPr="00D959F7">
        <w:rPr>
          <w:rFonts w:ascii="Roboto" w:hAnsi="Roboto" w:cstheme="minorHAnsi"/>
        </w:rPr>
        <w:t>researchers concluded that Tele-ICUs do reduce the LOS, mortality, and ventilator days. Care quality and patient safety increase with the use of Tele-ICU.  These factors make Tele-ICU cost effective.</w:t>
      </w:r>
      <w:r w:rsidR="006B3FA9" w:rsidRPr="00D959F7">
        <w:rPr>
          <w:rStyle w:val="EndnoteReference"/>
          <w:rFonts w:ascii="Roboto" w:hAnsi="Roboto" w:cstheme="minorHAnsi"/>
        </w:rPr>
        <w:endnoteReference w:id="20"/>
      </w:r>
    </w:p>
    <w:p w14:paraId="5899CDEC" w14:textId="77777777" w:rsidR="00A670BB" w:rsidRPr="00D959F7" w:rsidRDefault="00A670BB" w:rsidP="009779BA">
      <w:pPr>
        <w:rPr>
          <w:rFonts w:ascii="Roboto" w:hAnsi="Roboto" w:cstheme="minorHAnsi"/>
        </w:rPr>
      </w:pPr>
    </w:p>
    <w:p w14:paraId="31B14DE5" w14:textId="0DE3F067" w:rsidR="00B064E5" w:rsidRPr="00D959F7" w:rsidRDefault="00B064E5" w:rsidP="009779BA">
      <w:pPr>
        <w:rPr>
          <w:rFonts w:ascii="Roboto" w:hAnsi="Roboto" w:cstheme="minorHAnsi"/>
          <w:i/>
          <w:iCs/>
        </w:rPr>
      </w:pPr>
      <w:r w:rsidRPr="00D959F7">
        <w:rPr>
          <w:rFonts w:ascii="Roboto" w:hAnsi="Roboto" w:cstheme="minorHAnsi"/>
          <w:i/>
          <w:iCs/>
        </w:rPr>
        <w:t>Workforce Shortages</w:t>
      </w:r>
    </w:p>
    <w:p w14:paraId="4B4DD883" w14:textId="3803CFC6" w:rsidR="00F116F2" w:rsidRPr="00D959F7" w:rsidRDefault="003758C5" w:rsidP="00700260">
      <w:pPr>
        <w:rPr>
          <w:rFonts w:ascii="Roboto" w:hAnsi="Roboto" w:cstheme="minorHAnsi"/>
          <w:shd w:val="clear" w:color="auto" w:fill="FFFFFF"/>
        </w:rPr>
      </w:pPr>
      <w:r w:rsidRPr="00D959F7">
        <w:rPr>
          <w:rFonts w:ascii="Roboto" w:hAnsi="Roboto" w:cstheme="minorHAnsi"/>
        </w:rPr>
        <w:t>Virtual nursing has been proposed as a strategy to address nursing workforce challenges, such as staffing shortages and burnout.</w:t>
      </w:r>
      <w:r w:rsidR="005C1C9F" w:rsidRPr="00D959F7">
        <w:rPr>
          <w:rStyle w:val="EndnoteReference"/>
          <w:rFonts w:ascii="Roboto" w:hAnsi="Roboto" w:cstheme="minorHAnsi"/>
        </w:rPr>
        <w:endnoteReference w:id="21"/>
      </w:r>
      <w:r w:rsidRPr="00D959F7">
        <w:rPr>
          <w:rFonts w:ascii="Roboto" w:hAnsi="Roboto" w:cstheme="minorHAnsi"/>
        </w:rPr>
        <w:t> By allowing nurses to work remotely and leveraging technology, virtual nursing can alleviate stress on the nursing workforce and improve work-life balance, contributing to recruitment and retention efforts.</w:t>
      </w:r>
      <w:r w:rsidR="00FD1532" w:rsidRPr="00D959F7">
        <w:rPr>
          <w:rStyle w:val="EndnoteReference"/>
          <w:rFonts w:ascii="Roboto" w:hAnsi="Roboto" w:cstheme="minorHAnsi"/>
        </w:rPr>
        <w:endnoteReference w:id="22"/>
      </w:r>
      <w:r w:rsidR="00FD1532" w:rsidRPr="00D959F7">
        <w:rPr>
          <w:rFonts w:ascii="Roboto" w:hAnsi="Roboto" w:cstheme="minorHAnsi"/>
        </w:rPr>
        <w:t xml:space="preserve"> </w:t>
      </w:r>
      <w:r w:rsidR="00DF5BBB" w:rsidRPr="00D959F7">
        <w:rPr>
          <w:rFonts w:ascii="Roboto" w:hAnsi="Roboto" w:cstheme="minorHAnsi"/>
          <w:shd w:val="clear" w:color="auto" w:fill="FFFFFF"/>
        </w:rPr>
        <w:t> </w:t>
      </w:r>
      <w:r w:rsidR="00CB7929" w:rsidRPr="00D959F7">
        <w:rPr>
          <w:rFonts w:ascii="Roboto" w:hAnsi="Roboto" w:cstheme="minorHAnsi"/>
          <w:shd w:val="clear" w:color="auto" w:fill="FFFFFF"/>
        </w:rPr>
        <w:t xml:space="preserve">The </w:t>
      </w:r>
      <w:r w:rsidR="00821306" w:rsidRPr="00D959F7">
        <w:rPr>
          <w:rFonts w:ascii="Roboto" w:hAnsi="Roboto" w:cstheme="minorHAnsi"/>
          <w:shd w:val="clear" w:color="auto" w:fill="FFFFFF"/>
        </w:rPr>
        <w:t xml:space="preserve">results of the </w:t>
      </w:r>
      <w:r w:rsidR="00CB7929" w:rsidRPr="00D959F7">
        <w:rPr>
          <w:rFonts w:ascii="Roboto" w:hAnsi="Roboto" w:cstheme="minorHAnsi"/>
          <w:shd w:val="clear" w:color="auto" w:fill="FFFFFF"/>
        </w:rPr>
        <w:t xml:space="preserve">Virtual </w:t>
      </w:r>
      <w:r w:rsidR="00086EC5" w:rsidRPr="00D959F7">
        <w:rPr>
          <w:rFonts w:ascii="Roboto" w:hAnsi="Roboto" w:cstheme="minorHAnsi"/>
          <w:shd w:val="clear" w:color="auto" w:fill="FFFFFF"/>
        </w:rPr>
        <w:t>Nursing Insight Survey Report</w:t>
      </w:r>
      <w:r w:rsidR="00CB7929" w:rsidRPr="00D959F7">
        <w:rPr>
          <w:rFonts w:ascii="Roboto" w:hAnsi="Roboto" w:cstheme="minorHAnsi"/>
          <w:shd w:val="clear" w:color="auto" w:fill="FFFFFF"/>
        </w:rPr>
        <w:t xml:space="preserve"> </w:t>
      </w:r>
      <w:r w:rsidR="002E4775" w:rsidRPr="00D959F7">
        <w:rPr>
          <w:rFonts w:ascii="Roboto" w:hAnsi="Roboto" w:cstheme="minorHAnsi"/>
          <w:shd w:val="clear" w:color="auto" w:fill="FFFFFF"/>
        </w:rPr>
        <w:t xml:space="preserve">(n=789) </w:t>
      </w:r>
      <w:r w:rsidR="00687312" w:rsidRPr="00D959F7">
        <w:rPr>
          <w:rFonts w:ascii="Roboto" w:hAnsi="Roboto" w:cstheme="minorHAnsi"/>
          <w:shd w:val="clear" w:color="auto" w:fill="FFFFFF"/>
        </w:rPr>
        <w:t>showed</w:t>
      </w:r>
      <w:r w:rsidR="00086EC5" w:rsidRPr="00D959F7">
        <w:rPr>
          <w:rFonts w:ascii="Roboto" w:hAnsi="Roboto" w:cstheme="minorHAnsi"/>
          <w:shd w:val="clear" w:color="auto" w:fill="FFFFFF"/>
        </w:rPr>
        <w:t xml:space="preserve"> that in 202</w:t>
      </w:r>
      <w:r w:rsidR="00CE100E" w:rsidRPr="00D959F7">
        <w:rPr>
          <w:rFonts w:ascii="Roboto" w:hAnsi="Roboto" w:cstheme="minorHAnsi"/>
          <w:shd w:val="clear" w:color="auto" w:fill="FFFFFF"/>
        </w:rPr>
        <w:t>3</w:t>
      </w:r>
      <w:r w:rsidR="00086EC5" w:rsidRPr="00D959F7">
        <w:rPr>
          <w:rFonts w:ascii="Roboto" w:hAnsi="Roboto" w:cstheme="minorHAnsi"/>
          <w:shd w:val="clear" w:color="auto" w:fill="FFFFFF"/>
        </w:rPr>
        <w:t xml:space="preserve"> </w:t>
      </w:r>
      <w:r w:rsidR="00DF5BBB" w:rsidRPr="00D959F7">
        <w:rPr>
          <w:rFonts w:ascii="Roboto" w:hAnsi="Roboto" w:cstheme="minorHAnsi"/>
          <w:shd w:val="clear" w:color="auto" w:fill="FFFFFF"/>
        </w:rPr>
        <w:t>75</w:t>
      </w:r>
      <w:r w:rsidR="000B70AC" w:rsidRPr="00D959F7">
        <w:rPr>
          <w:rFonts w:ascii="Roboto" w:hAnsi="Roboto" w:cstheme="minorHAnsi"/>
          <w:shd w:val="clear" w:color="auto" w:fill="FFFFFF"/>
        </w:rPr>
        <w:t xml:space="preserve">% </w:t>
      </w:r>
      <w:r w:rsidR="00DF5BBB" w:rsidRPr="00D959F7">
        <w:rPr>
          <w:rFonts w:ascii="Roboto" w:hAnsi="Roboto" w:cstheme="minorHAnsi"/>
          <w:shd w:val="clear" w:color="auto" w:fill="FFFFFF"/>
        </w:rPr>
        <w:t xml:space="preserve">of survey respondents </w:t>
      </w:r>
      <w:r w:rsidR="00DD2C48" w:rsidRPr="00D959F7">
        <w:rPr>
          <w:rFonts w:ascii="Roboto" w:hAnsi="Roboto" w:cstheme="minorHAnsi"/>
          <w:shd w:val="clear" w:color="auto" w:fill="FFFFFF"/>
        </w:rPr>
        <w:t>reported that</w:t>
      </w:r>
      <w:r w:rsidR="00DF5BBB" w:rsidRPr="00D959F7">
        <w:rPr>
          <w:rFonts w:ascii="Roboto" w:hAnsi="Roboto" w:cstheme="minorHAnsi"/>
          <w:shd w:val="clear" w:color="auto" w:fill="FFFFFF"/>
        </w:rPr>
        <w:t xml:space="preserve"> virtual nursing is a recruitment opportunity to hire nurses who cannot or will not work at the bedside.</w:t>
      </w:r>
      <w:r w:rsidR="0036468F" w:rsidRPr="00D959F7">
        <w:rPr>
          <w:rStyle w:val="EndnoteReference"/>
          <w:rFonts w:ascii="Roboto" w:hAnsi="Roboto" w:cstheme="minorHAnsi"/>
          <w:shd w:val="clear" w:color="auto" w:fill="FFFFFF"/>
        </w:rPr>
        <w:endnoteReference w:id="23"/>
      </w:r>
      <w:r w:rsidR="00130784" w:rsidRPr="00D959F7">
        <w:rPr>
          <w:rFonts w:ascii="Roboto" w:hAnsi="Roboto" w:cstheme="minorHAnsi"/>
          <w:shd w:val="clear" w:color="auto" w:fill="FFFFFF"/>
        </w:rPr>
        <w:t xml:space="preserve"> Eighty-two percent reported that virtual nursing </w:t>
      </w:r>
      <w:r w:rsidR="00A05A49" w:rsidRPr="00D959F7">
        <w:rPr>
          <w:rFonts w:ascii="Roboto" w:hAnsi="Roboto" w:cstheme="minorHAnsi"/>
          <w:shd w:val="clear" w:color="auto" w:fill="FFFFFF"/>
        </w:rPr>
        <w:t xml:space="preserve">improves workplace </w:t>
      </w:r>
      <w:r w:rsidR="00130784" w:rsidRPr="00D959F7">
        <w:rPr>
          <w:rFonts w:ascii="Roboto" w:hAnsi="Roboto" w:cstheme="minorHAnsi"/>
          <w:shd w:val="clear" w:color="auto" w:fill="FFFFFF"/>
        </w:rPr>
        <w:t>place burden.</w:t>
      </w:r>
      <w:r w:rsidR="003F0B66" w:rsidRPr="00D959F7">
        <w:rPr>
          <w:rStyle w:val="EndnoteReference"/>
          <w:rFonts w:ascii="Roboto" w:hAnsi="Roboto" w:cstheme="minorHAnsi"/>
          <w:shd w:val="clear" w:color="auto" w:fill="FFFFFF"/>
        </w:rPr>
        <w:endnoteReference w:id="24"/>
      </w:r>
    </w:p>
    <w:p w14:paraId="38968766" w14:textId="77777777" w:rsidR="007439B7" w:rsidRPr="00D959F7" w:rsidRDefault="007439B7" w:rsidP="00700260">
      <w:pPr>
        <w:rPr>
          <w:rFonts w:ascii="Roboto" w:hAnsi="Roboto" w:cstheme="minorHAnsi"/>
          <w:shd w:val="clear" w:color="auto" w:fill="FFFFFF"/>
        </w:rPr>
      </w:pPr>
    </w:p>
    <w:p w14:paraId="6890EFE8" w14:textId="4597D152" w:rsidR="007439B7" w:rsidRPr="00D959F7" w:rsidRDefault="007439B7" w:rsidP="00700260">
      <w:pPr>
        <w:rPr>
          <w:rFonts w:ascii="Roboto" w:hAnsi="Roboto" w:cstheme="minorHAnsi"/>
          <w:shd w:val="clear" w:color="auto" w:fill="FFFFFF"/>
        </w:rPr>
      </w:pPr>
      <w:r w:rsidRPr="00D959F7">
        <w:rPr>
          <w:rFonts w:ascii="Roboto" w:hAnsi="Roboto" w:cstheme="minorHAnsi"/>
          <w:shd w:val="clear" w:color="auto" w:fill="FFFFFF"/>
        </w:rPr>
        <w:lastRenderedPageBreak/>
        <w:t xml:space="preserve">At WellSpan Health, virtual nursing began as a pilot at its specialty surgery and rehabilitation hospital. The virtual nurses </w:t>
      </w:r>
      <w:r w:rsidR="00BE3C6C" w:rsidRPr="00D959F7">
        <w:rPr>
          <w:rFonts w:ascii="Roboto" w:hAnsi="Roboto" w:cstheme="minorHAnsi"/>
          <w:shd w:val="clear" w:color="auto" w:fill="FFFFFF"/>
        </w:rPr>
        <w:t>were</w:t>
      </w:r>
      <w:r w:rsidRPr="00D959F7">
        <w:rPr>
          <w:rFonts w:ascii="Roboto" w:hAnsi="Roboto" w:cstheme="minorHAnsi"/>
          <w:shd w:val="clear" w:color="auto" w:fill="FFFFFF"/>
        </w:rPr>
        <w:t xml:space="preserve"> an extension of physically present bedside nurses, partnering with them on admissions, discharges, and patient education, and a virtual sitting program, wherein a virtual sitter monitors up to 16 patients at risk of falls or self-harm using the artificial intelligence.</w:t>
      </w:r>
      <w:r w:rsidR="003024B8" w:rsidRPr="00D959F7">
        <w:rPr>
          <w:rStyle w:val="EndnoteReference"/>
          <w:rFonts w:ascii="Roboto" w:hAnsi="Roboto" w:cstheme="minorHAnsi"/>
          <w:shd w:val="clear" w:color="auto" w:fill="FFFFFF"/>
        </w:rPr>
        <w:endnoteReference w:id="25"/>
      </w:r>
      <w:r w:rsidR="00BE3C6C" w:rsidRPr="00D959F7">
        <w:rPr>
          <w:rFonts w:ascii="Roboto" w:hAnsi="Roboto" w:cstheme="minorHAnsi"/>
          <w:shd w:val="clear" w:color="auto" w:fill="FFFFFF"/>
        </w:rPr>
        <w:t xml:space="preserve"> This allows the virtual nurses</w:t>
      </w:r>
      <w:r w:rsidR="00356BD3" w:rsidRPr="00D959F7">
        <w:rPr>
          <w:rFonts w:ascii="Roboto" w:hAnsi="Roboto" w:cstheme="minorHAnsi"/>
          <w:shd w:val="clear" w:color="auto" w:fill="FFFFFF"/>
        </w:rPr>
        <w:t xml:space="preserve"> to monitor 16 patients freeing up bedside nursing staff.</w:t>
      </w:r>
    </w:p>
    <w:p w14:paraId="06E56A1B" w14:textId="77777777" w:rsidR="00F116F2" w:rsidRPr="00D959F7" w:rsidRDefault="00F116F2" w:rsidP="00700260">
      <w:pPr>
        <w:rPr>
          <w:rFonts w:ascii="Roboto" w:hAnsi="Roboto" w:cstheme="minorHAnsi"/>
          <w:shd w:val="clear" w:color="auto" w:fill="FFFFFF"/>
        </w:rPr>
      </w:pPr>
    </w:p>
    <w:p w14:paraId="353CF9D2" w14:textId="2AE5A2AD" w:rsidR="009779BA" w:rsidRPr="00D959F7" w:rsidRDefault="00EA48D8" w:rsidP="009779BA">
      <w:pPr>
        <w:rPr>
          <w:rFonts w:ascii="Roboto" w:hAnsi="Roboto" w:cstheme="minorHAnsi"/>
          <w:b/>
          <w:bCs/>
          <w:color w:val="1B4279" w:themeColor="accent6"/>
        </w:rPr>
      </w:pPr>
      <w:r w:rsidRPr="00D959F7">
        <w:rPr>
          <w:rFonts w:ascii="Roboto" w:hAnsi="Roboto" w:cstheme="minorHAnsi"/>
          <w:b/>
          <w:bCs/>
          <w:color w:val="1B4279" w:themeColor="accent6"/>
        </w:rPr>
        <w:t>Conclusion</w:t>
      </w:r>
    </w:p>
    <w:p w14:paraId="134344D3" w14:textId="1338489E" w:rsidR="009779BA" w:rsidRPr="00D959F7" w:rsidRDefault="00EA48D8" w:rsidP="00EA48D8">
      <w:pPr>
        <w:rPr>
          <w:rFonts w:ascii="Roboto" w:hAnsi="Roboto" w:cstheme="minorHAnsi"/>
        </w:rPr>
      </w:pPr>
      <w:r w:rsidRPr="00D959F7">
        <w:rPr>
          <w:rFonts w:ascii="Roboto" w:hAnsi="Roboto" w:cstheme="minorHAnsi"/>
        </w:rPr>
        <w:t>V</w:t>
      </w:r>
      <w:r w:rsidR="009779BA" w:rsidRPr="00D959F7">
        <w:rPr>
          <w:rFonts w:ascii="Roboto" w:hAnsi="Roboto" w:cstheme="minorHAnsi"/>
        </w:rPr>
        <w:t xml:space="preserve">irtual nursing </w:t>
      </w:r>
      <w:r w:rsidR="003A2391" w:rsidRPr="00D959F7">
        <w:rPr>
          <w:rFonts w:ascii="Roboto" w:hAnsi="Roboto" w:cstheme="minorHAnsi"/>
        </w:rPr>
        <w:t>research shows that the mo</w:t>
      </w:r>
      <w:r w:rsidR="00627E2C" w:rsidRPr="00D959F7">
        <w:rPr>
          <w:rFonts w:ascii="Roboto" w:hAnsi="Roboto" w:cstheme="minorHAnsi"/>
        </w:rPr>
        <w:t xml:space="preserve">del </w:t>
      </w:r>
      <w:r w:rsidR="009779BA" w:rsidRPr="00D959F7">
        <w:rPr>
          <w:rFonts w:ascii="Roboto" w:hAnsi="Roboto" w:cstheme="minorHAnsi"/>
        </w:rPr>
        <w:t>improv</w:t>
      </w:r>
      <w:r w:rsidR="00627E2C" w:rsidRPr="00D959F7">
        <w:rPr>
          <w:rFonts w:ascii="Roboto" w:hAnsi="Roboto" w:cstheme="minorHAnsi"/>
        </w:rPr>
        <w:t>es</w:t>
      </w:r>
      <w:r w:rsidR="009779BA" w:rsidRPr="00D959F7">
        <w:rPr>
          <w:rFonts w:ascii="Roboto" w:hAnsi="Roboto" w:cstheme="minorHAnsi"/>
        </w:rPr>
        <w:t xml:space="preserve"> healthcare delivery through enhanced staff satisfaction, cost-effectiveness, </w:t>
      </w:r>
      <w:r w:rsidR="0011346A" w:rsidRPr="00D959F7">
        <w:rPr>
          <w:rFonts w:ascii="Roboto" w:hAnsi="Roboto" w:cstheme="minorHAnsi"/>
        </w:rPr>
        <w:t xml:space="preserve">and </w:t>
      </w:r>
      <w:r w:rsidR="009779BA" w:rsidRPr="00D959F7">
        <w:rPr>
          <w:rFonts w:ascii="Roboto" w:hAnsi="Roboto" w:cstheme="minorHAnsi"/>
        </w:rPr>
        <w:t>improved patient outcomes</w:t>
      </w:r>
      <w:r w:rsidR="0011346A" w:rsidRPr="00D959F7">
        <w:rPr>
          <w:rFonts w:ascii="Roboto" w:hAnsi="Roboto" w:cstheme="minorHAnsi"/>
        </w:rPr>
        <w:t xml:space="preserve">. </w:t>
      </w:r>
      <w:r w:rsidR="00050F03" w:rsidRPr="00D959F7">
        <w:rPr>
          <w:rFonts w:ascii="Roboto" w:hAnsi="Roboto" w:cstheme="minorHAnsi"/>
        </w:rPr>
        <w:t xml:space="preserve">It also </w:t>
      </w:r>
      <w:r w:rsidR="00FA01E2" w:rsidRPr="00D959F7">
        <w:rPr>
          <w:rFonts w:ascii="Roboto" w:hAnsi="Roboto" w:cstheme="minorHAnsi"/>
        </w:rPr>
        <w:t>helps alleviate the nursing workforce shortage through recruitment and retention as well have</w:t>
      </w:r>
      <w:r w:rsidR="00CF033A" w:rsidRPr="00D959F7">
        <w:rPr>
          <w:rFonts w:ascii="Roboto" w:hAnsi="Roboto" w:cstheme="minorHAnsi"/>
        </w:rPr>
        <w:t xml:space="preserve"> increasing the number of patients a nurse can care for simultaneously.</w:t>
      </w:r>
    </w:p>
    <w:p w14:paraId="25E5DB25" w14:textId="77777777" w:rsidR="0026576A" w:rsidRPr="00D959F7" w:rsidRDefault="0026576A">
      <w:pPr>
        <w:pStyle w:val="BodyText"/>
        <w:rPr>
          <w:rFonts w:ascii="Roboto" w:hAnsi="Roboto" w:cstheme="minorHAnsi"/>
        </w:rPr>
      </w:pPr>
    </w:p>
    <w:sectPr w:rsidR="0026576A" w:rsidRPr="00D959F7" w:rsidSect="002D0C57">
      <w:headerReference w:type="default" r:id="rId8"/>
      <w:footerReference w:type="default" r:id="rId9"/>
      <w:pgSz w:w="12240" w:h="15840"/>
      <w:pgMar w:top="1814" w:right="1022" w:bottom="1397" w:left="979" w:header="0" w:footer="11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D6AE5" w14:textId="77777777" w:rsidR="002D0C57" w:rsidRDefault="002D0C57">
      <w:r>
        <w:separator/>
      </w:r>
    </w:p>
  </w:endnote>
  <w:endnote w:type="continuationSeparator" w:id="0">
    <w:p w14:paraId="52AAA158" w14:textId="77777777" w:rsidR="002D0C57" w:rsidRDefault="002D0C57">
      <w:r>
        <w:continuationSeparator/>
      </w:r>
    </w:p>
  </w:endnote>
  <w:endnote w:id="1">
    <w:p w14:paraId="421EB0E8" w14:textId="1FC443E2" w:rsidR="002101A0" w:rsidRPr="00D959F7" w:rsidRDefault="002101A0">
      <w:pPr>
        <w:pStyle w:val="EndnoteText"/>
        <w:rPr>
          <w:rFonts w:ascii="Roboto" w:hAnsi="Roboto" w:cstheme="minorHAnsi"/>
          <w:sz w:val="16"/>
          <w:szCs w:val="16"/>
        </w:rPr>
      </w:pPr>
      <w:r w:rsidRPr="00D959F7">
        <w:rPr>
          <w:rStyle w:val="EndnoteReference"/>
          <w:rFonts w:ascii="Roboto" w:hAnsi="Roboto" w:cstheme="minorHAnsi"/>
          <w:sz w:val="16"/>
          <w:szCs w:val="16"/>
        </w:rPr>
        <w:endnoteRef/>
      </w:r>
      <w:r w:rsidRPr="00D959F7">
        <w:rPr>
          <w:rFonts w:ascii="Roboto" w:hAnsi="Roboto" w:cstheme="minorHAnsi"/>
          <w:sz w:val="16"/>
          <w:szCs w:val="16"/>
        </w:rPr>
        <w:t xml:space="preserve"> </w:t>
      </w:r>
      <w:r w:rsidR="00415AD1" w:rsidRPr="00D959F7">
        <w:rPr>
          <w:rFonts w:ascii="Roboto" w:hAnsi="Roboto" w:cstheme="minorHAnsi"/>
          <w:sz w:val="16"/>
          <w:szCs w:val="16"/>
        </w:rPr>
        <w:t>National Council of State Boards of Nursing. (</w:t>
      </w:r>
      <w:r w:rsidR="00172DD8" w:rsidRPr="00D959F7">
        <w:rPr>
          <w:rFonts w:ascii="Roboto" w:hAnsi="Roboto" w:cstheme="minorHAnsi"/>
          <w:sz w:val="16"/>
          <w:szCs w:val="16"/>
        </w:rPr>
        <w:t>2014, April</w:t>
      </w:r>
      <w:r w:rsidR="00415AD1" w:rsidRPr="00D959F7">
        <w:rPr>
          <w:rFonts w:ascii="Roboto" w:hAnsi="Roboto" w:cstheme="minorHAnsi"/>
          <w:sz w:val="16"/>
          <w:szCs w:val="16"/>
        </w:rPr>
        <w:t xml:space="preserve">). The National Council of State Boards of Nursing (NCSBN®) Position Paper on Telehealth Nursing Practice. </w:t>
      </w:r>
    </w:p>
  </w:endnote>
  <w:endnote w:id="2">
    <w:p w14:paraId="197589EF" w14:textId="6C2138BF" w:rsidR="009779BA" w:rsidRPr="00D959F7" w:rsidRDefault="009779BA" w:rsidP="009779BA">
      <w:pPr>
        <w:pStyle w:val="EndnoteText"/>
        <w:rPr>
          <w:rFonts w:ascii="Roboto" w:hAnsi="Roboto" w:cstheme="minorHAnsi"/>
          <w:sz w:val="16"/>
          <w:szCs w:val="16"/>
        </w:rPr>
      </w:pPr>
      <w:r w:rsidRPr="00D959F7">
        <w:rPr>
          <w:rStyle w:val="EndnoteReference"/>
          <w:rFonts w:ascii="Roboto" w:hAnsi="Roboto" w:cstheme="minorHAnsi"/>
          <w:sz w:val="16"/>
          <w:szCs w:val="16"/>
        </w:rPr>
        <w:endnoteRef/>
      </w:r>
      <w:r w:rsidRPr="00D959F7">
        <w:rPr>
          <w:rFonts w:ascii="Roboto" w:hAnsi="Roboto" w:cstheme="minorHAnsi"/>
          <w:sz w:val="16"/>
          <w:szCs w:val="16"/>
        </w:rPr>
        <w:t xml:space="preserve"> </w:t>
      </w:r>
      <w:r w:rsidRPr="00D959F7">
        <w:rPr>
          <w:rFonts w:ascii="Roboto" w:hAnsi="Roboto" w:cstheme="minorHAnsi"/>
          <w:color w:val="212121"/>
          <w:sz w:val="16"/>
          <w:szCs w:val="16"/>
          <w:shd w:val="clear" w:color="auto" w:fill="FFFFFF"/>
        </w:rPr>
        <w:t>Schuelke S</w:t>
      </w:r>
      <w:r w:rsidR="00CF00E2" w:rsidRPr="00D959F7">
        <w:rPr>
          <w:rFonts w:ascii="Roboto" w:hAnsi="Roboto" w:cstheme="minorHAnsi"/>
          <w:color w:val="212121"/>
          <w:sz w:val="16"/>
          <w:szCs w:val="16"/>
          <w:shd w:val="clear" w:color="auto" w:fill="FFFFFF"/>
        </w:rPr>
        <w:t>.</w:t>
      </w:r>
      <w:r w:rsidRPr="00D959F7">
        <w:rPr>
          <w:rFonts w:ascii="Roboto" w:hAnsi="Roboto" w:cstheme="minorHAnsi"/>
          <w:color w:val="212121"/>
          <w:sz w:val="16"/>
          <w:szCs w:val="16"/>
          <w:shd w:val="clear" w:color="auto" w:fill="FFFFFF"/>
        </w:rPr>
        <w:t>, Aurit S</w:t>
      </w:r>
      <w:r w:rsidR="00CF00E2" w:rsidRPr="00D959F7">
        <w:rPr>
          <w:rFonts w:ascii="Roboto" w:hAnsi="Roboto" w:cstheme="minorHAnsi"/>
          <w:color w:val="212121"/>
          <w:sz w:val="16"/>
          <w:szCs w:val="16"/>
          <w:shd w:val="clear" w:color="auto" w:fill="FFFFFF"/>
        </w:rPr>
        <w:t>.</w:t>
      </w:r>
      <w:r w:rsidRPr="00D959F7">
        <w:rPr>
          <w:rFonts w:ascii="Roboto" w:hAnsi="Roboto" w:cstheme="minorHAnsi"/>
          <w:color w:val="212121"/>
          <w:sz w:val="16"/>
          <w:szCs w:val="16"/>
          <w:shd w:val="clear" w:color="auto" w:fill="FFFFFF"/>
        </w:rPr>
        <w:t>, Connot N</w:t>
      </w:r>
      <w:r w:rsidR="00CF00E2" w:rsidRPr="00D959F7">
        <w:rPr>
          <w:rFonts w:ascii="Roboto" w:hAnsi="Roboto" w:cstheme="minorHAnsi"/>
          <w:color w:val="212121"/>
          <w:sz w:val="16"/>
          <w:szCs w:val="16"/>
          <w:shd w:val="clear" w:color="auto" w:fill="FFFFFF"/>
        </w:rPr>
        <w:t>.</w:t>
      </w:r>
      <w:r w:rsidRPr="00D959F7">
        <w:rPr>
          <w:rFonts w:ascii="Roboto" w:hAnsi="Roboto" w:cstheme="minorHAnsi"/>
          <w:color w:val="212121"/>
          <w:sz w:val="16"/>
          <w:szCs w:val="16"/>
          <w:shd w:val="clear" w:color="auto" w:fill="FFFFFF"/>
        </w:rPr>
        <w:t xml:space="preserve">, </w:t>
      </w:r>
      <w:r w:rsidR="00CF00E2" w:rsidRPr="00D959F7">
        <w:rPr>
          <w:rFonts w:ascii="Roboto" w:hAnsi="Roboto" w:cstheme="minorHAnsi"/>
          <w:color w:val="212121"/>
          <w:sz w:val="16"/>
          <w:szCs w:val="16"/>
          <w:shd w:val="clear" w:color="auto" w:fill="FFFFFF"/>
        </w:rPr>
        <w:t xml:space="preserve">&amp; </w:t>
      </w:r>
      <w:r w:rsidRPr="00D959F7">
        <w:rPr>
          <w:rFonts w:ascii="Roboto" w:hAnsi="Roboto" w:cstheme="minorHAnsi"/>
          <w:color w:val="212121"/>
          <w:sz w:val="16"/>
          <w:szCs w:val="16"/>
          <w:shd w:val="clear" w:color="auto" w:fill="FFFFFF"/>
        </w:rPr>
        <w:t>Denney</w:t>
      </w:r>
      <w:r w:rsidR="00CF00E2" w:rsidRPr="00D959F7">
        <w:rPr>
          <w:rFonts w:ascii="Roboto" w:hAnsi="Roboto" w:cstheme="minorHAnsi"/>
          <w:color w:val="212121"/>
          <w:sz w:val="16"/>
          <w:szCs w:val="16"/>
          <w:shd w:val="clear" w:color="auto" w:fill="FFFFFF"/>
        </w:rPr>
        <w:t>,</w:t>
      </w:r>
      <w:r w:rsidRPr="00D959F7">
        <w:rPr>
          <w:rFonts w:ascii="Roboto" w:hAnsi="Roboto" w:cstheme="minorHAnsi"/>
          <w:color w:val="212121"/>
          <w:sz w:val="16"/>
          <w:szCs w:val="16"/>
          <w:shd w:val="clear" w:color="auto" w:fill="FFFFFF"/>
        </w:rPr>
        <w:t xml:space="preserve"> S. </w:t>
      </w:r>
      <w:r w:rsidR="00BB5645" w:rsidRPr="00D959F7">
        <w:rPr>
          <w:rFonts w:ascii="Roboto" w:hAnsi="Roboto" w:cstheme="minorHAnsi"/>
          <w:color w:val="212121"/>
          <w:sz w:val="16"/>
          <w:szCs w:val="16"/>
          <w:shd w:val="clear" w:color="auto" w:fill="FFFFFF"/>
        </w:rPr>
        <w:t xml:space="preserve">(2019 Oct/Dec). </w:t>
      </w:r>
      <w:r w:rsidRPr="00D959F7">
        <w:rPr>
          <w:rFonts w:ascii="Roboto" w:hAnsi="Roboto" w:cstheme="minorHAnsi"/>
          <w:color w:val="212121"/>
          <w:sz w:val="16"/>
          <w:szCs w:val="16"/>
          <w:shd w:val="clear" w:color="auto" w:fill="FFFFFF"/>
        </w:rPr>
        <w:t xml:space="preserve">Virtual Nursing: The New Reality in Quality Care. </w:t>
      </w:r>
      <w:proofErr w:type="spellStart"/>
      <w:r w:rsidRPr="00D959F7">
        <w:rPr>
          <w:rFonts w:ascii="Roboto" w:hAnsi="Roboto" w:cstheme="minorHAnsi"/>
          <w:i/>
          <w:iCs/>
          <w:color w:val="212121"/>
          <w:sz w:val="16"/>
          <w:szCs w:val="16"/>
          <w:shd w:val="clear" w:color="auto" w:fill="FFFFFF"/>
        </w:rPr>
        <w:t>Nurs</w:t>
      </w:r>
      <w:proofErr w:type="spellEnd"/>
      <w:r w:rsidRPr="00D959F7">
        <w:rPr>
          <w:rFonts w:ascii="Roboto" w:hAnsi="Roboto" w:cstheme="minorHAnsi"/>
          <w:i/>
          <w:iCs/>
          <w:color w:val="212121"/>
          <w:sz w:val="16"/>
          <w:szCs w:val="16"/>
          <w:shd w:val="clear" w:color="auto" w:fill="FFFFFF"/>
        </w:rPr>
        <w:t xml:space="preserve"> Adm Q.;43</w:t>
      </w:r>
      <w:r w:rsidRPr="00D959F7">
        <w:rPr>
          <w:rFonts w:ascii="Roboto" w:hAnsi="Roboto" w:cstheme="minorHAnsi"/>
          <w:color w:val="212121"/>
          <w:sz w:val="16"/>
          <w:szCs w:val="16"/>
          <w:shd w:val="clear" w:color="auto" w:fill="FFFFFF"/>
        </w:rPr>
        <w:t xml:space="preserve">(4):322-328. </w:t>
      </w:r>
      <w:proofErr w:type="spellStart"/>
      <w:r w:rsidRPr="00D959F7">
        <w:rPr>
          <w:rFonts w:ascii="Roboto" w:hAnsi="Roboto" w:cstheme="minorHAnsi"/>
          <w:color w:val="212121"/>
          <w:sz w:val="16"/>
          <w:szCs w:val="16"/>
          <w:shd w:val="clear" w:color="auto" w:fill="FFFFFF"/>
        </w:rPr>
        <w:t>doi</w:t>
      </w:r>
      <w:proofErr w:type="spellEnd"/>
      <w:r w:rsidRPr="00D959F7">
        <w:rPr>
          <w:rFonts w:ascii="Roboto" w:hAnsi="Roboto" w:cstheme="minorHAnsi"/>
          <w:color w:val="212121"/>
          <w:sz w:val="16"/>
          <w:szCs w:val="16"/>
          <w:shd w:val="clear" w:color="auto" w:fill="FFFFFF"/>
        </w:rPr>
        <w:t>: 10.1097/NAQ.0000000000000376. PMID: 31479052.</w:t>
      </w:r>
    </w:p>
  </w:endnote>
  <w:endnote w:id="3">
    <w:p w14:paraId="332AC984" w14:textId="476CF2EB" w:rsidR="006F1C08" w:rsidRPr="00D959F7" w:rsidRDefault="006F1C08">
      <w:pPr>
        <w:pStyle w:val="EndnoteText"/>
        <w:rPr>
          <w:rFonts w:ascii="Roboto" w:hAnsi="Roboto" w:cstheme="minorHAnsi"/>
          <w:sz w:val="16"/>
          <w:szCs w:val="16"/>
        </w:rPr>
      </w:pPr>
      <w:r w:rsidRPr="00D959F7">
        <w:rPr>
          <w:rStyle w:val="EndnoteReference"/>
          <w:rFonts w:ascii="Roboto" w:hAnsi="Roboto" w:cstheme="minorHAnsi"/>
          <w:sz w:val="16"/>
          <w:szCs w:val="16"/>
        </w:rPr>
        <w:endnoteRef/>
      </w:r>
      <w:r w:rsidRPr="00D959F7">
        <w:rPr>
          <w:rFonts w:ascii="Roboto" w:hAnsi="Roboto" w:cstheme="minorHAnsi"/>
          <w:sz w:val="16"/>
          <w:szCs w:val="16"/>
        </w:rPr>
        <w:t xml:space="preserve"> </w:t>
      </w:r>
      <w:r w:rsidR="000A3716" w:rsidRPr="00D959F7">
        <w:rPr>
          <w:rFonts w:ascii="Roboto" w:hAnsi="Roboto" w:cstheme="minorHAnsi"/>
          <w:sz w:val="16"/>
          <w:szCs w:val="16"/>
        </w:rPr>
        <w:t xml:space="preserve">National Council of State Boards of Nursing. (2014, April). The National Council of State Boards of Nursing (NCSBN®) Position Paper on Telehealth Nursing Practice. </w:t>
      </w:r>
    </w:p>
  </w:endnote>
  <w:endnote w:id="4">
    <w:p w14:paraId="1EDCD3E9" w14:textId="5FADC23A" w:rsidR="00626033" w:rsidRPr="00D959F7" w:rsidRDefault="00626033">
      <w:pPr>
        <w:pStyle w:val="EndnoteText"/>
        <w:rPr>
          <w:rFonts w:ascii="Roboto" w:hAnsi="Roboto" w:cstheme="minorHAnsi"/>
          <w:sz w:val="16"/>
          <w:szCs w:val="16"/>
        </w:rPr>
      </w:pPr>
      <w:r w:rsidRPr="00D959F7">
        <w:rPr>
          <w:rStyle w:val="EndnoteReference"/>
          <w:rFonts w:ascii="Roboto" w:hAnsi="Roboto" w:cstheme="minorHAnsi"/>
          <w:sz w:val="16"/>
          <w:szCs w:val="16"/>
        </w:rPr>
        <w:endnoteRef/>
      </w:r>
      <w:r w:rsidRPr="00D959F7">
        <w:rPr>
          <w:rFonts w:ascii="Roboto" w:hAnsi="Roboto" w:cstheme="minorHAnsi"/>
          <w:sz w:val="16"/>
          <w:szCs w:val="16"/>
        </w:rPr>
        <w:t xml:space="preserve"> </w:t>
      </w:r>
      <w:r w:rsidR="00395975" w:rsidRPr="00D959F7">
        <w:rPr>
          <w:rFonts w:ascii="Roboto" w:hAnsi="Roboto" w:cstheme="minorHAnsi"/>
          <w:color w:val="333333"/>
          <w:sz w:val="16"/>
          <w:szCs w:val="16"/>
        </w:rPr>
        <w:t>Boldt-Christmas, </w:t>
      </w:r>
      <w:r w:rsidR="001F1A8F" w:rsidRPr="00D959F7">
        <w:rPr>
          <w:rFonts w:ascii="Roboto" w:hAnsi="Roboto" w:cstheme="minorHAnsi"/>
          <w:color w:val="333333"/>
          <w:sz w:val="16"/>
          <w:szCs w:val="16"/>
        </w:rPr>
        <w:t xml:space="preserve">O., </w:t>
      </w:r>
      <w:proofErr w:type="spellStart"/>
      <w:r w:rsidR="00395975" w:rsidRPr="00D959F7">
        <w:rPr>
          <w:rFonts w:ascii="Roboto" w:hAnsi="Roboto" w:cstheme="minorHAnsi"/>
          <w:color w:val="333333"/>
          <w:sz w:val="16"/>
          <w:szCs w:val="16"/>
        </w:rPr>
        <w:t>Kannourakis</w:t>
      </w:r>
      <w:proofErr w:type="spellEnd"/>
      <w:r w:rsidR="00395975" w:rsidRPr="00D959F7">
        <w:rPr>
          <w:rFonts w:ascii="Roboto" w:hAnsi="Roboto" w:cstheme="minorHAnsi"/>
          <w:color w:val="333333"/>
          <w:sz w:val="16"/>
          <w:szCs w:val="16"/>
        </w:rPr>
        <w:t>, </w:t>
      </w:r>
      <w:r w:rsidR="001F1A8F" w:rsidRPr="00D959F7">
        <w:rPr>
          <w:rFonts w:ascii="Roboto" w:hAnsi="Roboto" w:cstheme="minorHAnsi"/>
          <w:color w:val="333333"/>
          <w:sz w:val="16"/>
          <w:szCs w:val="16"/>
        </w:rPr>
        <w:t xml:space="preserve">R., </w:t>
      </w:r>
      <w:r w:rsidR="00395975" w:rsidRPr="00D959F7">
        <w:rPr>
          <w:rFonts w:ascii="Roboto" w:hAnsi="Roboto" w:cstheme="minorHAnsi"/>
          <w:color w:val="333333"/>
          <w:sz w:val="16"/>
          <w:szCs w:val="16"/>
        </w:rPr>
        <w:t xml:space="preserve">Maud, </w:t>
      </w:r>
      <w:r w:rsidR="001F1A8F" w:rsidRPr="00D959F7">
        <w:rPr>
          <w:rFonts w:ascii="Roboto" w:hAnsi="Roboto" w:cstheme="minorHAnsi"/>
          <w:color w:val="333333"/>
          <w:sz w:val="16"/>
          <w:szCs w:val="16"/>
        </w:rPr>
        <w:t xml:space="preserve">M., &amp; </w:t>
      </w:r>
      <w:r w:rsidR="00395975" w:rsidRPr="00D959F7">
        <w:rPr>
          <w:rFonts w:ascii="Roboto" w:hAnsi="Roboto" w:cstheme="minorHAnsi"/>
          <w:color w:val="333333"/>
          <w:sz w:val="16"/>
          <w:szCs w:val="16"/>
        </w:rPr>
        <w:t>and </w:t>
      </w:r>
      <w:hyperlink r:id="rId1" w:history="1">
        <w:r w:rsidR="00395975" w:rsidRPr="00D959F7">
          <w:rPr>
            <w:rStyle w:val="mdc-c-linklabelpfqtd222cc09"/>
            <w:rFonts w:ascii="Roboto" w:hAnsi="Roboto" w:cstheme="minorHAnsi"/>
            <w:sz w:val="16"/>
            <w:szCs w:val="16"/>
          </w:rPr>
          <w:t>Ungerman</w:t>
        </w:r>
      </w:hyperlink>
      <w:r w:rsidR="001F1A8F" w:rsidRPr="00D959F7">
        <w:rPr>
          <w:rFonts w:ascii="Roboto" w:hAnsi="Roboto" w:cstheme="minorHAnsi"/>
          <w:sz w:val="16"/>
          <w:szCs w:val="16"/>
        </w:rPr>
        <w:t>, D</w:t>
      </w:r>
      <w:r w:rsidR="00E57E36" w:rsidRPr="00D959F7">
        <w:rPr>
          <w:rFonts w:ascii="Roboto" w:hAnsi="Roboto" w:cstheme="minorHAnsi"/>
          <w:sz w:val="16"/>
          <w:szCs w:val="16"/>
        </w:rPr>
        <w:t xml:space="preserve">. </w:t>
      </w:r>
      <w:r w:rsidR="003C38A8" w:rsidRPr="00D959F7">
        <w:rPr>
          <w:rFonts w:ascii="Roboto" w:hAnsi="Roboto" w:cstheme="minorHAnsi"/>
          <w:sz w:val="16"/>
          <w:szCs w:val="16"/>
        </w:rPr>
        <w:t>(</w:t>
      </w:r>
      <w:r w:rsidR="009B2ABA" w:rsidRPr="00D959F7">
        <w:rPr>
          <w:rFonts w:ascii="Roboto" w:hAnsi="Roboto" w:cstheme="minorHAnsi"/>
          <w:sz w:val="16"/>
          <w:szCs w:val="16"/>
        </w:rPr>
        <w:t>2023, May 11</w:t>
      </w:r>
      <w:r w:rsidR="003C38A8" w:rsidRPr="00D959F7">
        <w:rPr>
          <w:rFonts w:ascii="Roboto" w:hAnsi="Roboto" w:cstheme="minorHAnsi"/>
          <w:sz w:val="16"/>
          <w:szCs w:val="16"/>
        </w:rPr>
        <w:t>). Virtual hospitals could offer respite to overwhelmed health systems</w:t>
      </w:r>
      <w:r w:rsidR="00AF6788" w:rsidRPr="00D959F7">
        <w:rPr>
          <w:rFonts w:ascii="Roboto" w:hAnsi="Roboto" w:cstheme="minorHAnsi"/>
          <w:sz w:val="16"/>
          <w:szCs w:val="16"/>
        </w:rPr>
        <w:t>.</w:t>
      </w:r>
      <w:r w:rsidR="003C38A8" w:rsidRPr="00D959F7">
        <w:rPr>
          <w:rFonts w:ascii="Roboto" w:hAnsi="Roboto" w:cstheme="minorHAnsi"/>
          <w:sz w:val="16"/>
          <w:szCs w:val="16"/>
        </w:rPr>
        <w:t xml:space="preserve"> </w:t>
      </w:r>
      <w:r w:rsidR="00062D3A" w:rsidRPr="00D959F7">
        <w:rPr>
          <w:rFonts w:ascii="Roboto" w:hAnsi="Roboto" w:cstheme="minorHAnsi"/>
          <w:sz w:val="16"/>
          <w:szCs w:val="16"/>
        </w:rPr>
        <w:t>https://www.mckinsey.com/industries/healthcare/our-insights/virtual-hospitals-could-offer-respite-to-overwhelmed-health-systems</w:t>
      </w:r>
    </w:p>
  </w:endnote>
  <w:endnote w:id="5">
    <w:p w14:paraId="189A1B42" w14:textId="0B20CB06" w:rsidR="007A3FF0" w:rsidRPr="00D959F7" w:rsidRDefault="0030553F" w:rsidP="007A3FF0">
      <w:pPr>
        <w:pStyle w:val="Heading3"/>
        <w:shd w:val="clear" w:color="auto" w:fill="FFFFFF"/>
        <w:spacing w:before="0"/>
        <w:rPr>
          <w:rFonts w:ascii="Roboto" w:eastAsia="Times New Roman" w:hAnsi="Roboto" w:cstheme="minorHAnsi"/>
          <w:color w:val="auto"/>
          <w:sz w:val="16"/>
          <w:szCs w:val="16"/>
        </w:rPr>
      </w:pPr>
      <w:r w:rsidRPr="00D959F7">
        <w:rPr>
          <w:rStyle w:val="EndnoteReference"/>
          <w:rFonts w:ascii="Roboto" w:hAnsi="Roboto" w:cstheme="minorHAnsi"/>
          <w:color w:val="auto"/>
          <w:sz w:val="16"/>
          <w:szCs w:val="16"/>
        </w:rPr>
        <w:endnoteRef/>
      </w:r>
      <w:r w:rsidRPr="00D959F7">
        <w:rPr>
          <w:rFonts w:ascii="Roboto" w:hAnsi="Roboto" w:cstheme="minorHAnsi"/>
          <w:color w:val="auto"/>
          <w:sz w:val="16"/>
          <w:szCs w:val="16"/>
        </w:rPr>
        <w:t xml:space="preserve"> </w:t>
      </w:r>
      <w:r w:rsidR="00B56E08" w:rsidRPr="00D959F7">
        <w:rPr>
          <w:rFonts w:ascii="Roboto" w:hAnsi="Roboto" w:cstheme="minorHAnsi"/>
          <w:color w:val="auto"/>
          <w:sz w:val="16"/>
          <w:szCs w:val="16"/>
          <w:shd w:val="clear" w:color="auto" w:fill="FFFFFF"/>
        </w:rPr>
        <w:t>Sanford</w:t>
      </w:r>
      <w:r w:rsidR="00C121F7" w:rsidRPr="00D959F7">
        <w:rPr>
          <w:rFonts w:ascii="Roboto" w:hAnsi="Roboto" w:cstheme="minorHAnsi"/>
          <w:color w:val="auto"/>
          <w:sz w:val="16"/>
          <w:szCs w:val="16"/>
          <w:shd w:val="clear" w:color="auto" w:fill="FFFFFF"/>
        </w:rPr>
        <w:t>, K.,</w:t>
      </w:r>
      <w:r w:rsidR="00B56E08" w:rsidRPr="00D959F7">
        <w:rPr>
          <w:rFonts w:ascii="Roboto" w:hAnsi="Roboto" w:cstheme="minorHAnsi"/>
          <w:color w:val="auto"/>
          <w:sz w:val="16"/>
          <w:szCs w:val="16"/>
          <w:shd w:val="clear" w:color="auto" w:fill="FFFFFF"/>
        </w:rPr>
        <w:t xml:space="preserve"> Schuelke</w:t>
      </w:r>
      <w:r w:rsidR="00C121F7" w:rsidRPr="00D959F7">
        <w:rPr>
          <w:rFonts w:ascii="Roboto" w:hAnsi="Roboto" w:cstheme="minorHAnsi"/>
          <w:color w:val="auto"/>
          <w:sz w:val="16"/>
          <w:szCs w:val="16"/>
          <w:shd w:val="clear" w:color="auto" w:fill="FFFFFF"/>
        </w:rPr>
        <w:t>, S.,</w:t>
      </w:r>
      <w:r w:rsidR="00B56E08" w:rsidRPr="00D959F7">
        <w:rPr>
          <w:rFonts w:ascii="Roboto" w:hAnsi="Roboto" w:cstheme="minorHAnsi"/>
          <w:color w:val="auto"/>
          <w:sz w:val="16"/>
          <w:szCs w:val="16"/>
          <w:shd w:val="clear" w:color="auto" w:fill="FFFFFF"/>
        </w:rPr>
        <w:t xml:space="preserve"> Lee, </w:t>
      </w:r>
      <w:r w:rsidR="00C121F7" w:rsidRPr="00D959F7">
        <w:rPr>
          <w:rFonts w:ascii="Roboto" w:hAnsi="Roboto" w:cstheme="minorHAnsi"/>
          <w:color w:val="auto"/>
          <w:sz w:val="16"/>
          <w:szCs w:val="16"/>
          <w:shd w:val="clear" w:color="auto" w:fill="FFFFFF"/>
        </w:rPr>
        <w:t>M., &amp;</w:t>
      </w:r>
      <w:r w:rsidR="00B56E08" w:rsidRPr="00D959F7">
        <w:rPr>
          <w:rFonts w:ascii="Roboto" w:hAnsi="Roboto" w:cstheme="minorHAnsi"/>
          <w:color w:val="auto"/>
          <w:sz w:val="16"/>
          <w:szCs w:val="16"/>
          <w:shd w:val="clear" w:color="auto" w:fill="FFFFFF"/>
        </w:rPr>
        <w:t xml:space="preserve"> Mossburg, </w:t>
      </w:r>
      <w:r w:rsidR="004A14D4" w:rsidRPr="00D959F7">
        <w:rPr>
          <w:rFonts w:ascii="Roboto" w:hAnsi="Roboto" w:cstheme="minorHAnsi"/>
          <w:color w:val="auto"/>
          <w:sz w:val="16"/>
          <w:szCs w:val="16"/>
          <w:shd w:val="clear" w:color="auto" w:fill="FFFFFF"/>
        </w:rPr>
        <w:t>S.E.</w:t>
      </w:r>
      <w:r w:rsidR="00B56E08" w:rsidRPr="00D959F7">
        <w:rPr>
          <w:rFonts w:ascii="Roboto" w:hAnsi="Roboto" w:cstheme="minorHAnsi"/>
          <w:color w:val="auto"/>
          <w:sz w:val="16"/>
          <w:szCs w:val="16"/>
        </w:rPr>
        <w:t xml:space="preserve"> (</w:t>
      </w:r>
      <w:r w:rsidR="005033C9" w:rsidRPr="00D959F7">
        <w:rPr>
          <w:rFonts w:ascii="Roboto" w:hAnsi="Roboto" w:cstheme="minorHAnsi"/>
          <w:color w:val="auto"/>
          <w:sz w:val="16"/>
          <w:szCs w:val="16"/>
        </w:rPr>
        <w:t>2023, Aug. 30</w:t>
      </w:r>
      <w:r w:rsidR="00B56E08" w:rsidRPr="00D959F7">
        <w:rPr>
          <w:rFonts w:ascii="Roboto" w:hAnsi="Roboto" w:cstheme="minorHAnsi"/>
          <w:color w:val="auto"/>
          <w:sz w:val="16"/>
          <w:szCs w:val="16"/>
        </w:rPr>
        <w:t xml:space="preserve">). </w:t>
      </w:r>
      <w:r w:rsidR="007A3FF0" w:rsidRPr="00D959F7">
        <w:rPr>
          <w:rFonts w:ascii="Roboto" w:hAnsi="Roboto" w:cstheme="minorHAnsi"/>
          <w:color w:val="auto"/>
          <w:sz w:val="16"/>
          <w:szCs w:val="16"/>
        </w:rPr>
        <w:t>Virtual Nursing: Improving Patient Care and Meeting Workforce Challenges.</w:t>
      </w:r>
    </w:p>
    <w:p w14:paraId="1A1FF789" w14:textId="6B147E5A" w:rsidR="0030553F" w:rsidRPr="00D959F7" w:rsidRDefault="0030553F">
      <w:pPr>
        <w:pStyle w:val="EndnoteText"/>
        <w:rPr>
          <w:rFonts w:ascii="Roboto" w:hAnsi="Roboto" w:cstheme="minorHAnsi"/>
          <w:sz w:val="16"/>
          <w:szCs w:val="16"/>
        </w:rPr>
      </w:pPr>
      <w:r w:rsidRPr="00D959F7">
        <w:rPr>
          <w:rFonts w:ascii="Roboto" w:hAnsi="Roboto" w:cstheme="minorHAnsi"/>
          <w:sz w:val="16"/>
          <w:szCs w:val="16"/>
        </w:rPr>
        <w:t>https://psnet.ahrq.gov/perspective/virtual-nursing-improving-patient-care-and-meeting-workforce-challenges</w:t>
      </w:r>
    </w:p>
  </w:endnote>
  <w:endnote w:id="6">
    <w:p w14:paraId="377667FE" w14:textId="469D3F01" w:rsidR="00CA3C93" w:rsidRPr="00D959F7" w:rsidRDefault="00CA3C93">
      <w:pPr>
        <w:pStyle w:val="EndnoteText"/>
        <w:rPr>
          <w:rFonts w:ascii="Roboto" w:hAnsi="Roboto" w:cstheme="minorHAnsi"/>
          <w:sz w:val="16"/>
          <w:szCs w:val="16"/>
        </w:rPr>
      </w:pPr>
      <w:r w:rsidRPr="00D959F7">
        <w:rPr>
          <w:rStyle w:val="EndnoteReference"/>
          <w:rFonts w:ascii="Roboto" w:hAnsi="Roboto" w:cstheme="minorHAnsi"/>
          <w:sz w:val="16"/>
          <w:szCs w:val="16"/>
        </w:rPr>
        <w:endnoteRef/>
      </w:r>
      <w:r w:rsidRPr="00D959F7">
        <w:rPr>
          <w:rFonts w:ascii="Roboto" w:hAnsi="Roboto" w:cstheme="minorHAnsi"/>
          <w:sz w:val="16"/>
          <w:szCs w:val="16"/>
        </w:rPr>
        <w:t xml:space="preserve"> </w:t>
      </w:r>
      <w:r w:rsidR="00F477BE" w:rsidRPr="00D959F7">
        <w:rPr>
          <w:rFonts w:ascii="Roboto" w:hAnsi="Roboto" w:cstheme="minorHAnsi"/>
          <w:color w:val="333333"/>
          <w:sz w:val="16"/>
          <w:szCs w:val="16"/>
        </w:rPr>
        <w:t xml:space="preserve">Boldt-Christmas, O., </w:t>
      </w:r>
      <w:proofErr w:type="spellStart"/>
      <w:r w:rsidR="00F477BE" w:rsidRPr="00D959F7">
        <w:rPr>
          <w:rFonts w:ascii="Roboto" w:hAnsi="Roboto" w:cstheme="minorHAnsi"/>
          <w:color w:val="333333"/>
          <w:sz w:val="16"/>
          <w:szCs w:val="16"/>
        </w:rPr>
        <w:t>Kannourakis</w:t>
      </w:r>
      <w:proofErr w:type="spellEnd"/>
      <w:r w:rsidR="00F477BE" w:rsidRPr="00D959F7">
        <w:rPr>
          <w:rFonts w:ascii="Roboto" w:hAnsi="Roboto" w:cstheme="minorHAnsi"/>
          <w:color w:val="333333"/>
          <w:sz w:val="16"/>
          <w:szCs w:val="16"/>
        </w:rPr>
        <w:t>, R., Maud, M., &amp; and </w:t>
      </w:r>
      <w:hyperlink r:id="rId2" w:history="1">
        <w:r w:rsidR="00F477BE" w:rsidRPr="00D959F7">
          <w:rPr>
            <w:rStyle w:val="mdc-c-linklabelpfqtd222cc09"/>
            <w:rFonts w:ascii="Roboto" w:hAnsi="Roboto" w:cstheme="minorHAnsi"/>
            <w:sz w:val="16"/>
            <w:szCs w:val="16"/>
          </w:rPr>
          <w:t>Ungerman</w:t>
        </w:r>
      </w:hyperlink>
      <w:r w:rsidR="00F477BE" w:rsidRPr="00D959F7">
        <w:rPr>
          <w:rFonts w:ascii="Roboto" w:hAnsi="Roboto" w:cstheme="minorHAnsi"/>
          <w:sz w:val="16"/>
          <w:szCs w:val="16"/>
        </w:rPr>
        <w:t>, D. (2023, May 11). Virtual hospitals could offer respite to overwhelmed health systems. https://www.mckinsey.com/industries/healthcare/our-insights/virtual-hospitals-could-offer-respite-to-overwhelmed-health-systems</w:t>
      </w:r>
    </w:p>
  </w:endnote>
  <w:endnote w:id="7">
    <w:p w14:paraId="718189A1" w14:textId="2B97C614" w:rsidR="00545C16" w:rsidRPr="00D959F7" w:rsidRDefault="00545C16">
      <w:pPr>
        <w:pStyle w:val="EndnoteText"/>
        <w:rPr>
          <w:rFonts w:ascii="Roboto" w:hAnsi="Roboto" w:cstheme="minorHAnsi"/>
          <w:sz w:val="16"/>
          <w:szCs w:val="16"/>
        </w:rPr>
      </w:pPr>
      <w:r w:rsidRPr="00D959F7">
        <w:rPr>
          <w:rStyle w:val="EndnoteReference"/>
          <w:rFonts w:ascii="Roboto" w:hAnsi="Roboto" w:cstheme="minorHAnsi"/>
          <w:sz w:val="16"/>
          <w:szCs w:val="16"/>
        </w:rPr>
        <w:endnoteRef/>
      </w:r>
      <w:r w:rsidRPr="00D959F7">
        <w:rPr>
          <w:rFonts w:ascii="Roboto" w:hAnsi="Roboto" w:cstheme="minorHAnsi"/>
          <w:sz w:val="16"/>
          <w:szCs w:val="16"/>
        </w:rPr>
        <w:t xml:space="preserve"> </w:t>
      </w:r>
      <w:proofErr w:type="spellStart"/>
      <w:r w:rsidR="00E27E8F" w:rsidRPr="00D959F7">
        <w:rPr>
          <w:rFonts w:ascii="Roboto" w:hAnsi="Roboto" w:cstheme="minorHAnsi"/>
          <w:sz w:val="16"/>
          <w:szCs w:val="16"/>
        </w:rPr>
        <w:t>AvaSure</w:t>
      </w:r>
      <w:proofErr w:type="spellEnd"/>
      <w:r w:rsidR="00E27E8F" w:rsidRPr="00D959F7">
        <w:rPr>
          <w:rFonts w:ascii="Roboto" w:hAnsi="Roboto" w:cstheme="minorHAnsi"/>
          <w:sz w:val="16"/>
          <w:szCs w:val="16"/>
        </w:rPr>
        <w:t>. (n.d.). Virtual Nursing Insight Survey Report.</w:t>
      </w:r>
    </w:p>
  </w:endnote>
  <w:endnote w:id="8">
    <w:p w14:paraId="4DEB98E4" w14:textId="1D1F56E3" w:rsidR="000B7E81" w:rsidRPr="00D959F7" w:rsidRDefault="000B7E81">
      <w:pPr>
        <w:pStyle w:val="EndnoteText"/>
        <w:rPr>
          <w:rFonts w:ascii="Roboto" w:hAnsi="Roboto"/>
          <w:sz w:val="16"/>
          <w:szCs w:val="16"/>
        </w:rPr>
      </w:pPr>
      <w:r w:rsidRPr="00D959F7">
        <w:rPr>
          <w:rStyle w:val="EndnoteReference"/>
          <w:rFonts w:ascii="Roboto" w:hAnsi="Roboto"/>
          <w:sz w:val="16"/>
          <w:szCs w:val="16"/>
        </w:rPr>
        <w:endnoteRef/>
      </w:r>
      <w:r w:rsidRPr="00D959F7">
        <w:rPr>
          <w:rFonts w:ascii="Roboto" w:hAnsi="Roboto"/>
          <w:sz w:val="16"/>
          <w:szCs w:val="16"/>
        </w:rPr>
        <w:t xml:space="preserve"> </w:t>
      </w:r>
      <w:r w:rsidRPr="00D959F7">
        <w:rPr>
          <w:rFonts w:ascii="Roboto" w:hAnsi="Roboto" w:cstheme="minorHAnsi"/>
          <w:color w:val="212121"/>
          <w:sz w:val="16"/>
          <w:szCs w:val="16"/>
          <w:shd w:val="clear" w:color="auto" w:fill="FFFFFF"/>
        </w:rPr>
        <w:t xml:space="preserve">Schuelke S., Aurit S., Connot N., &amp; Denney, S. (2019 Oct/Dec). Virtual Nursing: The New Reality in Quality Care. </w:t>
      </w:r>
      <w:proofErr w:type="spellStart"/>
      <w:r w:rsidRPr="00D959F7">
        <w:rPr>
          <w:rFonts w:ascii="Roboto" w:hAnsi="Roboto" w:cstheme="minorHAnsi"/>
          <w:i/>
          <w:iCs/>
          <w:color w:val="212121"/>
          <w:sz w:val="16"/>
          <w:szCs w:val="16"/>
          <w:shd w:val="clear" w:color="auto" w:fill="FFFFFF"/>
        </w:rPr>
        <w:t>Nurs</w:t>
      </w:r>
      <w:proofErr w:type="spellEnd"/>
      <w:r w:rsidRPr="00D959F7">
        <w:rPr>
          <w:rFonts w:ascii="Roboto" w:hAnsi="Roboto" w:cstheme="minorHAnsi"/>
          <w:i/>
          <w:iCs/>
          <w:color w:val="212121"/>
          <w:sz w:val="16"/>
          <w:szCs w:val="16"/>
          <w:shd w:val="clear" w:color="auto" w:fill="FFFFFF"/>
        </w:rPr>
        <w:t xml:space="preserve"> Adm Q.;43</w:t>
      </w:r>
      <w:r w:rsidRPr="00D959F7">
        <w:rPr>
          <w:rFonts w:ascii="Roboto" w:hAnsi="Roboto" w:cstheme="minorHAnsi"/>
          <w:color w:val="212121"/>
          <w:sz w:val="16"/>
          <w:szCs w:val="16"/>
          <w:shd w:val="clear" w:color="auto" w:fill="FFFFFF"/>
        </w:rPr>
        <w:t xml:space="preserve">(4):322-328. </w:t>
      </w:r>
      <w:proofErr w:type="spellStart"/>
      <w:r w:rsidRPr="00D959F7">
        <w:rPr>
          <w:rFonts w:ascii="Roboto" w:hAnsi="Roboto" w:cstheme="minorHAnsi"/>
          <w:color w:val="212121"/>
          <w:sz w:val="16"/>
          <w:szCs w:val="16"/>
          <w:shd w:val="clear" w:color="auto" w:fill="FFFFFF"/>
        </w:rPr>
        <w:t>doi</w:t>
      </w:r>
      <w:proofErr w:type="spellEnd"/>
      <w:r w:rsidRPr="00D959F7">
        <w:rPr>
          <w:rFonts w:ascii="Roboto" w:hAnsi="Roboto" w:cstheme="minorHAnsi"/>
          <w:color w:val="212121"/>
          <w:sz w:val="16"/>
          <w:szCs w:val="16"/>
          <w:shd w:val="clear" w:color="auto" w:fill="FFFFFF"/>
        </w:rPr>
        <w:t>: 10.1097/NAQ.0000000000000376. PMID: 31479052.</w:t>
      </w:r>
    </w:p>
  </w:endnote>
  <w:endnote w:id="9">
    <w:p w14:paraId="19D6DCE3" w14:textId="771D1C9C" w:rsidR="0030553F" w:rsidRPr="00D959F7" w:rsidRDefault="0030553F">
      <w:pPr>
        <w:pStyle w:val="EndnoteText"/>
        <w:rPr>
          <w:rFonts w:ascii="Roboto" w:hAnsi="Roboto" w:cstheme="minorHAnsi"/>
          <w:sz w:val="16"/>
          <w:szCs w:val="16"/>
        </w:rPr>
      </w:pPr>
      <w:r w:rsidRPr="00D959F7">
        <w:rPr>
          <w:rStyle w:val="EndnoteReference"/>
          <w:rFonts w:ascii="Roboto" w:hAnsi="Roboto" w:cstheme="minorHAnsi"/>
          <w:sz w:val="16"/>
          <w:szCs w:val="16"/>
        </w:rPr>
        <w:endnoteRef/>
      </w:r>
      <w:r w:rsidRPr="00D959F7">
        <w:rPr>
          <w:rFonts w:ascii="Roboto" w:hAnsi="Roboto" w:cstheme="minorHAnsi"/>
          <w:sz w:val="16"/>
          <w:szCs w:val="16"/>
        </w:rPr>
        <w:t xml:space="preserve"> </w:t>
      </w:r>
      <w:r w:rsidR="00F477BE" w:rsidRPr="00D959F7">
        <w:rPr>
          <w:rFonts w:ascii="Roboto" w:hAnsi="Roboto" w:cstheme="minorHAnsi"/>
          <w:color w:val="333333"/>
          <w:sz w:val="16"/>
          <w:szCs w:val="16"/>
        </w:rPr>
        <w:t xml:space="preserve">Boldt-Christmas, O., </w:t>
      </w:r>
      <w:proofErr w:type="spellStart"/>
      <w:r w:rsidR="00F477BE" w:rsidRPr="00D959F7">
        <w:rPr>
          <w:rFonts w:ascii="Roboto" w:hAnsi="Roboto" w:cstheme="minorHAnsi"/>
          <w:color w:val="333333"/>
          <w:sz w:val="16"/>
          <w:szCs w:val="16"/>
        </w:rPr>
        <w:t>Kannourakis</w:t>
      </w:r>
      <w:proofErr w:type="spellEnd"/>
      <w:r w:rsidR="00F477BE" w:rsidRPr="00D959F7">
        <w:rPr>
          <w:rFonts w:ascii="Roboto" w:hAnsi="Roboto" w:cstheme="minorHAnsi"/>
          <w:color w:val="333333"/>
          <w:sz w:val="16"/>
          <w:szCs w:val="16"/>
        </w:rPr>
        <w:t>, R., Maud, M., &amp; and </w:t>
      </w:r>
      <w:hyperlink r:id="rId3" w:history="1">
        <w:r w:rsidR="00F477BE" w:rsidRPr="00D959F7">
          <w:rPr>
            <w:rStyle w:val="mdc-c-linklabelpfqtd222cc09"/>
            <w:rFonts w:ascii="Roboto" w:hAnsi="Roboto" w:cstheme="minorHAnsi"/>
            <w:sz w:val="16"/>
            <w:szCs w:val="16"/>
          </w:rPr>
          <w:t>Ungerman</w:t>
        </w:r>
      </w:hyperlink>
      <w:r w:rsidR="00F477BE" w:rsidRPr="00D959F7">
        <w:rPr>
          <w:rFonts w:ascii="Roboto" w:hAnsi="Roboto" w:cstheme="minorHAnsi"/>
          <w:sz w:val="16"/>
          <w:szCs w:val="16"/>
        </w:rPr>
        <w:t>, D. (2023, May 11). Virtual hospitals could offer respite to overwhelmed health systems. https://www.mckinsey.com/industries/healthcare/our-insights/virtual-hospitals-could-offer-respite-to-overwhelmed-health-systems</w:t>
      </w:r>
    </w:p>
  </w:endnote>
  <w:endnote w:id="10">
    <w:p w14:paraId="139C157A" w14:textId="6FE1B3E7" w:rsidR="000326FE" w:rsidRPr="00D959F7" w:rsidRDefault="000326FE">
      <w:pPr>
        <w:pStyle w:val="EndnoteText"/>
        <w:rPr>
          <w:rFonts w:ascii="Roboto" w:hAnsi="Roboto" w:cstheme="minorHAnsi"/>
          <w:sz w:val="16"/>
          <w:szCs w:val="16"/>
        </w:rPr>
      </w:pPr>
      <w:r w:rsidRPr="00D959F7">
        <w:rPr>
          <w:rStyle w:val="EndnoteReference"/>
          <w:rFonts w:ascii="Roboto" w:hAnsi="Roboto" w:cstheme="minorHAnsi"/>
          <w:sz w:val="16"/>
          <w:szCs w:val="16"/>
        </w:rPr>
        <w:endnoteRef/>
      </w:r>
      <w:r w:rsidRPr="00D959F7">
        <w:rPr>
          <w:rFonts w:ascii="Roboto" w:hAnsi="Roboto" w:cstheme="minorHAnsi"/>
          <w:sz w:val="16"/>
          <w:szCs w:val="16"/>
        </w:rPr>
        <w:t xml:space="preserve"> </w:t>
      </w:r>
      <w:r w:rsidR="00F343FD" w:rsidRPr="00D959F7">
        <w:rPr>
          <w:rFonts w:ascii="Roboto" w:hAnsi="Roboto" w:cstheme="minorHAnsi"/>
          <w:sz w:val="16"/>
          <w:szCs w:val="16"/>
        </w:rPr>
        <w:t xml:space="preserve">Vaidya, A. (2024, Jan 11). How Virtual Nursing Can Help Fortify a Workforce in Crisis. </w:t>
      </w:r>
      <w:r w:rsidR="00F343FD" w:rsidRPr="00D959F7">
        <w:rPr>
          <w:rFonts w:ascii="Roboto" w:hAnsi="Roboto" w:cstheme="minorHAnsi"/>
          <w:i/>
          <w:iCs/>
          <w:sz w:val="16"/>
          <w:szCs w:val="16"/>
        </w:rPr>
        <w:t>mHealth Intelligence.</w:t>
      </w:r>
      <w:r w:rsidR="00F343FD" w:rsidRPr="00D959F7">
        <w:rPr>
          <w:rFonts w:ascii="Roboto" w:hAnsi="Roboto" w:cstheme="minorHAnsi"/>
          <w:sz w:val="16"/>
          <w:szCs w:val="16"/>
        </w:rPr>
        <w:t xml:space="preserve"> https://mhealthintelligence.com/features/how-virtual-nursing-can-help-fortify-a-workforce-in-crisis</w:t>
      </w:r>
    </w:p>
  </w:endnote>
  <w:endnote w:id="11">
    <w:p w14:paraId="2ACC8ACE" w14:textId="77777777" w:rsidR="007B5682" w:rsidRPr="00D959F7" w:rsidRDefault="007B5682" w:rsidP="007B5682">
      <w:pPr>
        <w:pStyle w:val="EndnoteText"/>
        <w:rPr>
          <w:rFonts w:ascii="Roboto" w:hAnsi="Roboto" w:cstheme="minorHAnsi"/>
          <w:sz w:val="16"/>
          <w:szCs w:val="16"/>
        </w:rPr>
      </w:pPr>
      <w:r w:rsidRPr="00D959F7">
        <w:rPr>
          <w:rStyle w:val="EndnoteReference"/>
          <w:rFonts w:ascii="Roboto" w:hAnsi="Roboto" w:cstheme="minorHAnsi"/>
          <w:sz w:val="16"/>
          <w:szCs w:val="16"/>
        </w:rPr>
        <w:endnoteRef/>
      </w:r>
      <w:r w:rsidRPr="00D959F7">
        <w:rPr>
          <w:rFonts w:ascii="Roboto" w:hAnsi="Roboto" w:cstheme="minorHAnsi"/>
          <w:sz w:val="16"/>
          <w:szCs w:val="16"/>
        </w:rPr>
        <w:t xml:space="preserve"> </w:t>
      </w:r>
      <w:r w:rsidRPr="00D959F7">
        <w:rPr>
          <w:rFonts w:ascii="Roboto" w:hAnsi="Roboto" w:cstheme="minorHAnsi"/>
          <w:sz w:val="16"/>
          <w:szCs w:val="16"/>
          <w:shd w:val="clear" w:color="auto" w:fill="FFFFFF"/>
        </w:rPr>
        <w:t xml:space="preserve">Perpetua, Z., Seitz, S., Schunk, J., Rogers, D., Gala, J., Sherwood, P., </w:t>
      </w:r>
      <w:proofErr w:type="spellStart"/>
      <w:r w:rsidRPr="00D959F7">
        <w:rPr>
          <w:rFonts w:ascii="Roboto" w:hAnsi="Roboto" w:cstheme="minorHAnsi"/>
          <w:sz w:val="16"/>
          <w:szCs w:val="16"/>
          <w:shd w:val="clear" w:color="auto" w:fill="FFFFFF"/>
        </w:rPr>
        <w:t>Mikulis</w:t>
      </w:r>
      <w:proofErr w:type="spellEnd"/>
      <w:r w:rsidRPr="00D959F7">
        <w:rPr>
          <w:rFonts w:ascii="Roboto" w:hAnsi="Roboto" w:cstheme="minorHAnsi"/>
          <w:sz w:val="16"/>
          <w:szCs w:val="16"/>
          <w:shd w:val="clear" w:color="auto" w:fill="FFFFFF"/>
        </w:rPr>
        <w:t xml:space="preserve">, A., Santucci, N., Ankney, D., Bryan-Morris, L., &amp; DePasquale, K. (July/September 2023). Virtual Discharge: Enhancing and Optimizing Care Efficiency for the Bedside Nurse. </w:t>
      </w:r>
      <w:r w:rsidRPr="00D959F7">
        <w:rPr>
          <w:rFonts w:ascii="Roboto" w:hAnsi="Roboto" w:cstheme="minorHAnsi"/>
          <w:i/>
          <w:iCs/>
          <w:sz w:val="16"/>
          <w:szCs w:val="16"/>
          <w:shd w:val="clear" w:color="auto" w:fill="FFFFFF"/>
        </w:rPr>
        <w:t>Journal of Nursing Care Quality, 38</w:t>
      </w:r>
      <w:r w:rsidRPr="00D959F7">
        <w:rPr>
          <w:rFonts w:ascii="Roboto" w:hAnsi="Roboto" w:cstheme="minorHAnsi"/>
          <w:sz w:val="16"/>
          <w:szCs w:val="16"/>
          <w:shd w:val="clear" w:color="auto" w:fill="FFFFFF"/>
        </w:rPr>
        <w:t>(3), 234-242.</w:t>
      </w:r>
    </w:p>
  </w:endnote>
  <w:endnote w:id="12">
    <w:p w14:paraId="726DE143" w14:textId="197FF9E0" w:rsidR="00FA25B4" w:rsidRPr="00D959F7" w:rsidRDefault="00FA25B4" w:rsidP="00FA25B4">
      <w:pPr>
        <w:pStyle w:val="EndnoteText"/>
        <w:rPr>
          <w:rFonts w:ascii="Roboto" w:hAnsi="Roboto" w:cstheme="minorHAnsi"/>
          <w:sz w:val="16"/>
          <w:szCs w:val="16"/>
        </w:rPr>
      </w:pPr>
      <w:r w:rsidRPr="00D959F7">
        <w:rPr>
          <w:rStyle w:val="EndnoteReference"/>
          <w:rFonts w:ascii="Roboto" w:hAnsi="Roboto" w:cstheme="minorHAnsi"/>
          <w:sz w:val="16"/>
          <w:szCs w:val="16"/>
        </w:rPr>
        <w:endnoteRef/>
      </w:r>
      <w:r w:rsidRPr="00D959F7">
        <w:rPr>
          <w:rFonts w:ascii="Roboto" w:hAnsi="Roboto" w:cstheme="minorHAnsi"/>
          <w:sz w:val="16"/>
          <w:szCs w:val="16"/>
        </w:rPr>
        <w:t xml:space="preserve"> </w:t>
      </w:r>
      <w:proofErr w:type="spellStart"/>
      <w:r w:rsidR="00E60AD4" w:rsidRPr="00D959F7">
        <w:rPr>
          <w:rFonts w:ascii="Roboto" w:hAnsi="Roboto" w:cstheme="minorHAnsi"/>
          <w:sz w:val="16"/>
          <w:szCs w:val="16"/>
        </w:rPr>
        <w:t>AvaSure</w:t>
      </w:r>
      <w:proofErr w:type="spellEnd"/>
      <w:r w:rsidR="00E60AD4" w:rsidRPr="00D959F7">
        <w:rPr>
          <w:rFonts w:ascii="Roboto" w:hAnsi="Roboto" w:cstheme="minorHAnsi"/>
          <w:sz w:val="16"/>
          <w:szCs w:val="16"/>
        </w:rPr>
        <w:t>. (n.d.). Virtual Nursing Insight Survey Report.</w:t>
      </w:r>
    </w:p>
  </w:endnote>
  <w:endnote w:id="13">
    <w:p w14:paraId="5D1003ED" w14:textId="4A56CB29" w:rsidR="00085E39" w:rsidRPr="00D959F7" w:rsidRDefault="00085E39">
      <w:pPr>
        <w:pStyle w:val="EndnoteText"/>
        <w:rPr>
          <w:rFonts w:ascii="Roboto" w:hAnsi="Roboto" w:cstheme="minorHAnsi"/>
          <w:sz w:val="16"/>
          <w:szCs w:val="16"/>
        </w:rPr>
      </w:pPr>
      <w:r w:rsidRPr="00D959F7">
        <w:rPr>
          <w:rStyle w:val="EndnoteReference"/>
          <w:rFonts w:ascii="Roboto" w:hAnsi="Roboto" w:cstheme="minorHAnsi"/>
          <w:sz w:val="16"/>
          <w:szCs w:val="16"/>
        </w:rPr>
        <w:endnoteRef/>
      </w:r>
      <w:r w:rsidRPr="00D959F7">
        <w:rPr>
          <w:rFonts w:ascii="Roboto" w:hAnsi="Roboto" w:cstheme="minorHAnsi"/>
          <w:sz w:val="16"/>
          <w:szCs w:val="16"/>
        </w:rPr>
        <w:t xml:space="preserve"> </w:t>
      </w:r>
      <w:r w:rsidR="00AF2364" w:rsidRPr="00D959F7">
        <w:rPr>
          <w:rFonts w:ascii="Roboto" w:hAnsi="Roboto" w:cstheme="minorHAnsi"/>
          <w:sz w:val="16"/>
          <w:szCs w:val="16"/>
        </w:rPr>
        <w:t xml:space="preserve">Boldt-Christmas, O., </w:t>
      </w:r>
      <w:proofErr w:type="spellStart"/>
      <w:r w:rsidR="00AF2364" w:rsidRPr="00D959F7">
        <w:rPr>
          <w:rFonts w:ascii="Roboto" w:hAnsi="Roboto" w:cstheme="minorHAnsi"/>
          <w:sz w:val="16"/>
          <w:szCs w:val="16"/>
        </w:rPr>
        <w:t>Kannourakis</w:t>
      </w:r>
      <w:proofErr w:type="spellEnd"/>
      <w:r w:rsidR="00AF2364" w:rsidRPr="00D959F7">
        <w:rPr>
          <w:rFonts w:ascii="Roboto" w:hAnsi="Roboto" w:cstheme="minorHAnsi"/>
          <w:sz w:val="16"/>
          <w:szCs w:val="16"/>
        </w:rPr>
        <w:t>, R., Maud, M., &amp; and </w:t>
      </w:r>
      <w:hyperlink r:id="rId4" w:history="1">
        <w:r w:rsidR="00AF2364" w:rsidRPr="00D959F7">
          <w:rPr>
            <w:rStyle w:val="mdc-c-linklabelpfqtd222cc09"/>
            <w:rFonts w:ascii="Roboto" w:hAnsi="Roboto" w:cstheme="minorHAnsi"/>
            <w:sz w:val="16"/>
            <w:szCs w:val="16"/>
          </w:rPr>
          <w:t>Ungerman</w:t>
        </w:r>
      </w:hyperlink>
      <w:r w:rsidR="00AF2364" w:rsidRPr="00D959F7">
        <w:rPr>
          <w:rFonts w:ascii="Roboto" w:hAnsi="Roboto" w:cstheme="minorHAnsi"/>
          <w:sz w:val="16"/>
          <w:szCs w:val="16"/>
        </w:rPr>
        <w:t>, D. (2023, May 11). Virtual hospitals could offer respite to overwhelmed health systems. https://www.mckinsey.com/industries/healthcare/our-insights/virtual-hospitals-could-offer-respite-to-overwhelmed-health-systems</w:t>
      </w:r>
    </w:p>
  </w:endnote>
  <w:endnote w:id="14">
    <w:p w14:paraId="5031504C" w14:textId="258205D7" w:rsidR="00BF1A63" w:rsidRPr="00D959F7" w:rsidRDefault="00BF1A63" w:rsidP="00BF1A63">
      <w:pPr>
        <w:pStyle w:val="EndnoteText"/>
        <w:rPr>
          <w:rFonts w:ascii="Roboto" w:hAnsi="Roboto" w:cstheme="minorHAnsi"/>
          <w:sz w:val="16"/>
          <w:szCs w:val="16"/>
        </w:rPr>
      </w:pPr>
      <w:r w:rsidRPr="00D959F7">
        <w:rPr>
          <w:rStyle w:val="EndnoteReference"/>
          <w:rFonts w:ascii="Roboto" w:hAnsi="Roboto" w:cstheme="minorHAnsi"/>
          <w:sz w:val="16"/>
          <w:szCs w:val="16"/>
        </w:rPr>
        <w:endnoteRef/>
      </w:r>
      <w:r w:rsidRPr="00D959F7">
        <w:rPr>
          <w:rFonts w:ascii="Roboto" w:hAnsi="Roboto" w:cstheme="minorHAnsi"/>
          <w:sz w:val="16"/>
          <w:szCs w:val="16"/>
        </w:rPr>
        <w:t xml:space="preserve"> </w:t>
      </w:r>
      <w:r w:rsidR="005A368A" w:rsidRPr="00D959F7">
        <w:rPr>
          <w:rFonts w:ascii="Roboto" w:hAnsi="Roboto" w:cstheme="minorHAnsi"/>
          <w:sz w:val="16"/>
          <w:szCs w:val="16"/>
          <w:shd w:val="clear" w:color="auto" w:fill="FFFFFF"/>
        </w:rPr>
        <w:t>Jalilian A</w:t>
      </w:r>
      <w:r w:rsidR="00D572CB" w:rsidRPr="00D959F7">
        <w:rPr>
          <w:rFonts w:ascii="Roboto" w:hAnsi="Roboto" w:cstheme="minorHAnsi"/>
          <w:sz w:val="16"/>
          <w:szCs w:val="16"/>
          <w:shd w:val="clear" w:color="auto" w:fill="FFFFFF"/>
        </w:rPr>
        <w:t>.</w:t>
      </w:r>
      <w:r w:rsidR="005A368A" w:rsidRPr="00D959F7">
        <w:rPr>
          <w:rFonts w:ascii="Roboto" w:hAnsi="Roboto" w:cstheme="minorHAnsi"/>
          <w:sz w:val="16"/>
          <w:szCs w:val="16"/>
          <w:shd w:val="clear" w:color="auto" w:fill="FFFFFF"/>
        </w:rPr>
        <w:t>, Sedda L</w:t>
      </w:r>
      <w:r w:rsidR="00D572CB" w:rsidRPr="00D959F7">
        <w:rPr>
          <w:rFonts w:ascii="Roboto" w:hAnsi="Roboto" w:cstheme="minorHAnsi"/>
          <w:sz w:val="16"/>
          <w:szCs w:val="16"/>
          <w:shd w:val="clear" w:color="auto" w:fill="FFFFFF"/>
        </w:rPr>
        <w:t>.</w:t>
      </w:r>
      <w:r w:rsidR="005A368A" w:rsidRPr="00D959F7">
        <w:rPr>
          <w:rFonts w:ascii="Roboto" w:hAnsi="Roboto" w:cstheme="minorHAnsi"/>
          <w:sz w:val="16"/>
          <w:szCs w:val="16"/>
          <w:shd w:val="clear" w:color="auto" w:fill="FFFFFF"/>
        </w:rPr>
        <w:t>, Unsworth</w:t>
      </w:r>
      <w:r w:rsidR="00D572CB" w:rsidRPr="00D959F7">
        <w:rPr>
          <w:rFonts w:ascii="Roboto" w:hAnsi="Roboto" w:cstheme="minorHAnsi"/>
          <w:sz w:val="16"/>
          <w:szCs w:val="16"/>
          <w:shd w:val="clear" w:color="auto" w:fill="FFFFFF"/>
        </w:rPr>
        <w:t>,</w:t>
      </w:r>
      <w:r w:rsidR="005A368A" w:rsidRPr="00D959F7">
        <w:rPr>
          <w:rFonts w:ascii="Roboto" w:hAnsi="Roboto" w:cstheme="minorHAnsi"/>
          <w:sz w:val="16"/>
          <w:szCs w:val="16"/>
          <w:shd w:val="clear" w:color="auto" w:fill="FFFFFF"/>
        </w:rPr>
        <w:t xml:space="preserve"> A</w:t>
      </w:r>
      <w:r w:rsidR="00D572CB" w:rsidRPr="00D959F7">
        <w:rPr>
          <w:rFonts w:ascii="Roboto" w:hAnsi="Roboto" w:cstheme="minorHAnsi"/>
          <w:sz w:val="16"/>
          <w:szCs w:val="16"/>
          <w:shd w:val="clear" w:color="auto" w:fill="FFFFFF"/>
        </w:rPr>
        <w:t>.</w:t>
      </w:r>
      <w:r w:rsidR="005A368A" w:rsidRPr="00D959F7">
        <w:rPr>
          <w:rFonts w:ascii="Roboto" w:hAnsi="Roboto" w:cstheme="minorHAnsi"/>
          <w:sz w:val="16"/>
          <w:szCs w:val="16"/>
          <w:shd w:val="clear" w:color="auto" w:fill="FFFFFF"/>
        </w:rPr>
        <w:t xml:space="preserve">, </w:t>
      </w:r>
      <w:r w:rsidR="00D572CB" w:rsidRPr="00D959F7">
        <w:rPr>
          <w:rFonts w:ascii="Roboto" w:hAnsi="Roboto" w:cstheme="minorHAnsi"/>
          <w:sz w:val="16"/>
          <w:szCs w:val="16"/>
          <w:shd w:val="clear" w:color="auto" w:fill="FFFFFF"/>
        </w:rPr>
        <w:t xml:space="preserve">&amp; </w:t>
      </w:r>
      <w:r w:rsidR="005A368A" w:rsidRPr="00D959F7">
        <w:rPr>
          <w:rFonts w:ascii="Roboto" w:hAnsi="Roboto" w:cstheme="minorHAnsi"/>
          <w:sz w:val="16"/>
          <w:szCs w:val="16"/>
          <w:shd w:val="clear" w:color="auto" w:fill="FFFFFF"/>
        </w:rPr>
        <w:t>Farrier M. Length of stay and economic sustainability of virtual ward care in a medium-sized hospital of the UK: a retrospective longitudinal study. BMJ Open. 2024 Jan 24;14(1</w:t>
      </w:r>
      <w:proofErr w:type="gramStart"/>
      <w:r w:rsidR="005A368A" w:rsidRPr="00D959F7">
        <w:rPr>
          <w:rFonts w:ascii="Roboto" w:hAnsi="Roboto" w:cstheme="minorHAnsi"/>
          <w:sz w:val="16"/>
          <w:szCs w:val="16"/>
          <w:shd w:val="clear" w:color="auto" w:fill="FFFFFF"/>
        </w:rPr>
        <w:t>):e</w:t>
      </w:r>
      <w:proofErr w:type="gramEnd"/>
      <w:r w:rsidR="005A368A" w:rsidRPr="00D959F7">
        <w:rPr>
          <w:rFonts w:ascii="Roboto" w:hAnsi="Roboto" w:cstheme="minorHAnsi"/>
          <w:sz w:val="16"/>
          <w:szCs w:val="16"/>
          <w:shd w:val="clear" w:color="auto" w:fill="FFFFFF"/>
        </w:rPr>
        <w:t xml:space="preserve">081378. </w:t>
      </w:r>
      <w:proofErr w:type="spellStart"/>
      <w:r w:rsidR="005A368A" w:rsidRPr="00D959F7">
        <w:rPr>
          <w:rFonts w:ascii="Roboto" w:hAnsi="Roboto" w:cstheme="minorHAnsi"/>
          <w:sz w:val="16"/>
          <w:szCs w:val="16"/>
          <w:shd w:val="clear" w:color="auto" w:fill="FFFFFF"/>
        </w:rPr>
        <w:t>doi</w:t>
      </w:r>
      <w:proofErr w:type="spellEnd"/>
      <w:r w:rsidR="005A368A" w:rsidRPr="00D959F7">
        <w:rPr>
          <w:rFonts w:ascii="Roboto" w:hAnsi="Roboto" w:cstheme="minorHAnsi"/>
          <w:sz w:val="16"/>
          <w:szCs w:val="16"/>
          <w:shd w:val="clear" w:color="auto" w:fill="FFFFFF"/>
        </w:rPr>
        <w:t>: 10.1136/bmjopen-2023-081378. PMID: 38267251; PMCID: PMC10823930.</w:t>
      </w:r>
      <w:r w:rsidR="005A368A" w:rsidRPr="00D959F7">
        <w:rPr>
          <w:rFonts w:ascii="Roboto" w:hAnsi="Roboto"/>
          <w:sz w:val="16"/>
          <w:szCs w:val="16"/>
          <w:shd w:val="clear" w:color="auto" w:fill="FFFFFF"/>
        </w:rPr>
        <w:t xml:space="preserve"> </w:t>
      </w:r>
      <w:r w:rsidRPr="00D959F7">
        <w:rPr>
          <w:rFonts w:ascii="Roboto" w:hAnsi="Roboto" w:cstheme="minorHAnsi"/>
          <w:sz w:val="16"/>
          <w:szCs w:val="16"/>
        </w:rPr>
        <w:t>https://www.ncbi.nlm.nih.gov/pmc/articles/PMC10823930/</w:t>
      </w:r>
    </w:p>
  </w:endnote>
  <w:endnote w:id="15">
    <w:p w14:paraId="2063CDB9" w14:textId="2921919F" w:rsidR="00A42208" w:rsidRPr="00D959F7" w:rsidRDefault="00A42208">
      <w:pPr>
        <w:pStyle w:val="EndnoteText"/>
        <w:rPr>
          <w:rFonts w:ascii="Roboto" w:hAnsi="Roboto" w:cstheme="minorHAnsi"/>
          <w:sz w:val="16"/>
          <w:szCs w:val="16"/>
        </w:rPr>
      </w:pPr>
      <w:r w:rsidRPr="00D959F7">
        <w:rPr>
          <w:rStyle w:val="EndnoteReference"/>
          <w:rFonts w:ascii="Roboto" w:hAnsi="Roboto" w:cstheme="minorHAnsi"/>
          <w:sz w:val="16"/>
          <w:szCs w:val="16"/>
        </w:rPr>
        <w:endnoteRef/>
      </w:r>
      <w:r w:rsidRPr="00D959F7">
        <w:rPr>
          <w:rFonts w:ascii="Roboto" w:hAnsi="Roboto" w:cstheme="minorHAnsi"/>
          <w:sz w:val="16"/>
          <w:szCs w:val="16"/>
        </w:rPr>
        <w:t xml:space="preserve"> </w:t>
      </w:r>
      <w:r w:rsidRPr="00D959F7">
        <w:rPr>
          <w:rFonts w:ascii="Roboto" w:hAnsi="Roboto" w:cstheme="minorHAnsi"/>
          <w:sz w:val="16"/>
          <w:szCs w:val="16"/>
          <w:shd w:val="clear" w:color="auto" w:fill="FFFFFF"/>
        </w:rPr>
        <w:t xml:space="preserve">Perpetua, Z., Seitz, S., Schunk, J., Rogers, D., Gala, J., Sherwood, P., </w:t>
      </w:r>
      <w:proofErr w:type="spellStart"/>
      <w:r w:rsidRPr="00D959F7">
        <w:rPr>
          <w:rFonts w:ascii="Roboto" w:hAnsi="Roboto" w:cstheme="minorHAnsi"/>
          <w:sz w:val="16"/>
          <w:szCs w:val="16"/>
          <w:shd w:val="clear" w:color="auto" w:fill="FFFFFF"/>
        </w:rPr>
        <w:t>Mikulis</w:t>
      </w:r>
      <w:proofErr w:type="spellEnd"/>
      <w:r w:rsidRPr="00D959F7">
        <w:rPr>
          <w:rFonts w:ascii="Roboto" w:hAnsi="Roboto" w:cstheme="minorHAnsi"/>
          <w:sz w:val="16"/>
          <w:szCs w:val="16"/>
          <w:shd w:val="clear" w:color="auto" w:fill="FFFFFF"/>
        </w:rPr>
        <w:t xml:space="preserve">, A., Santucci, N., Ankney, D., Bryan-Morris, L., &amp; DePasquale, K. (July/September 2023). Virtual Discharge: Enhancing and Optimizing Care Efficiency for the Bedside Nurse. </w:t>
      </w:r>
      <w:r w:rsidRPr="00D959F7">
        <w:rPr>
          <w:rFonts w:ascii="Roboto" w:hAnsi="Roboto" w:cstheme="minorHAnsi"/>
          <w:i/>
          <w:iCs/>
          <w:sz w:val="16"/>
          <w:szCs w:val="16"/>
          <w:shd w:val="clear" w:color="auto" w:fill="FFFFFF"/>
        </w:rPr>
        <w:t>Journal of Nursing Care Quality, 38</w:t>
      </w:r>
      <w:r w:rsidRPr="00D959F7">
        <w:rPr>
          <w:rFonts w:ascii="Roboto" w:hAnsi="Roboto" w:cstheme="minorHAnsi"/>
          <w:sz w:val="16"/>
          <w:szCs w:val="16"/>
          <w:shd w:val="clear" w:color="auto" w:fill="FFFFFF"/>
        </w:rPr>
        <w:t>(3), 234-242.</w:t>
      </w:r>
    </w:p>
  </w:endnote>
  <w:endnote w:id="16">
    <w:p w14:paraId="5407F52E" w14:textId="2B14E53D" w:rsidR="001A0CDC" w:rsidRPr="00D959F7" w:rsidRDefault="001A0CDC" w:rsidP="00707D8A">
      <w:pPr>
        <w:rPr>
          <w:rFonts w:ascii="Roboto" w:hAnsi="Roboto" w:cstheme="minorHAnsi"/>
          <w:sz w:val="16"/>
          <w:szCs w:val="16"/>
        </w:rPr>
      </w:pPr>
      <w:r w:rsidRPr="00D959F7">
        <w:rPr>
          <w:rStyle w:val="EndnoteReference"/>
          <w:rFonts w:ascii="Roboto" w:hAnsi="Roboto" w:cstheme="minorHAnsi"/>
          <w:sz w:val="16"/>
          <w:szCs w:val="16"/>
        </w:rPr>
        <w:endnoteRef/>
      </w:r>
      <w:r w:rsidRPr="00D959F7">
        <w:rPr>
          <w:rFonts w:ascii="Roboto" w:hAnsi="Roboto" w:cstheme="minorHAnsi"/>
          <w:sz w:val="16"/>
          <w:szCs w:val="16"/>
        </w:rPr>
        <w:t xml:space="preserve"> </w:t>
      </w:r>
      <w:r w:rsidR="00715609" w:rsidRPr="00D959F7">
        <w:rPr>
          <w:rFonts w:ascii="Roboto" w:hAnsi="Roboto" w:cstheme="minorHAnsi"/>
          <w:sz w:val="16"/>
          <w:szCs w:val="16"/>
          <w:shd w:val="clear" w:color="auto" w:fill="FFFFFF"/>
        </w:rPr>
        <w:t>i</w:t>
      </w:r>
      <w:r w:rsidR="000128A4" w:rsidRPr="00D959F7">
        <w:rPr>
          <w:rFonts w:ascii="Roboto" w:hAnsi="Roboto" w:cstheme="minorHAnsi"/>
          <w:sz w:val="16"/>
          <w:szCs w:val="16"/>
          <w:shd w:val="clear" w:color="auto" w:fill="FFFFFF"/>
        </w:rPr>
        <w:t>bid.</w:t>
      </w:r>
      <w:r w:rsidR="00707D8A" w:rsidRPr="00D959F7">
        <w:rPr>
          <w:rFonts w:ascii="Roboto" w:hAnsi="Roboto" w:cstheme="minorHAnsi"/>
          <w:color w:val="353535"/>
          <w:sz w:val="16"/>
          <w:szCs w:val="16"/>
          <w:shd w:val="clear" w:color="auto" w:fill="FFFFFF"/>
        </w:rPr>
        <w:t xml:space="preserve"> </w:t>
      </w:r>
    </w:p>
  </w:endnote>
  <w:endnote w:id="17">
    <w:p w14:paraId="1D7530B5" w14:textId="2595D3AE" w:rsidR="00F116F2" w:rsidRPr="00D959F7" w:rsidRDefault="00F116F2" w:rsidP="00F116F2">
      <w:pPr>
        <w:pStyle w:val="EndnoteText"/>
        <w:rPr>
          <w:rFonts w:ascii="Roboto" w:hAnsi="Roboto" w:cstheme="minorHAnsi"/>
          <w:sz w:val="16"/>
          <w:szCs w:val="16"/>
        </w:rPr>
      </w:pPr>
      <w:r w:rsidRPr="00D959F7">
        <w:rPr>
          <w:rStyle w:val="EndnoteReference"/>
          <w:rFonts w:ascii="Roboto" w:hAnsi="Roboto" w:cstheme="minorHAnsi"/>
          <w:sz w:val="16"/>
          <w:szCs w:val="16"/>
        </w:rPr>
        <w:endnoteRef/>
      </w:r>
      <w:r w:rsidRPr="00D959F7">
        <w:rPr>
          <w:rFonts w:ascii="Roboto" w:hAnsi="Roboto" w:cstheme="minorHAnsi"/>
          <w:sz w:val="16"/>
          <w:szCs w:val="16"/>
        </w:rPr>
        <w:t xml:space="preserve"> </w:t>
      </w:r>
      <w:r w:rsidR="00690716" w:rsidRPr="00D959F7">
        <w:rPr>
          <w:rFonts w:ascii="Roboto" w:hAnsi="Roboto" w:cstheme="minorHAnsi"/>
          <w:sz w:val="16"/>
          <w:szCs w:val="16"/>
          <w:shd w:val="clear" w:color="auto" w:fill="FFFFFF"/>
        </w:rPr>
        <w:t>Sanford, K., Schuelke, S., Lee, M., &amp; Mossburg, S.E.</w:t>
      </w:r>
      <w:r w:rsidR="00690716" w:rsidRPr="00D959F7">
        <w:rPr>
          <w:rFonts w:ascii="Roboto" w:hAnsi="Roboto" w:cstheme="minorHAnsi"/>
          <w:sz w:val="16"/>
          <w:szCs w:val="16"/>
        </w:rPr>
        <w:t xml:space="preserve"> (2023, Aug. 30). Virtual Nursing: Improving Patient Care and Meeting Workforce Challenges. </w:t>
      </w:r>
      <w:r w:rsidRPr="00D959F7">
        <w:rPr>
          <w:rFonts w:ascii="Roboto" w:hAnsi="Roboto" w:cstheme="minorHAnsi"/>
          <w:sz w:val="16"/>
          <w:szCs w:val="16"/>
        </w:rPr>
        <w:t>https://psnet.ahrq.gov/perspective/virtual-nursing-improving-patient-care-and-meeting-workforce-challenges</w:t>
      </w:r>
    </w:p>
  </w:endnote>
  <w:endnote w:id="18">
    <w:p w14:paraId="33DA4E2C" w14:textId="58A48C82" w:rsidR="00F116F2" w:rsidRPr="00D959F7" w:rsidRDefault="00F116F2" w:rsidP="00F116F2">
      <w:pPr>
        <w:pStyle w:val="EndnoteText"/>
        <w:rPr>
          <w:rFonts w:ascii="Roboto" w:hAnsi="Roboto" w:cstheme="minorHAnsi"/>
          <w:sz w:val="16"/>
          <w:szCs w:val="16"/>
        </w:rPr>
      </w:pPr>
      <w:r w:rsidRPr="00D959F7">
        <w:rPr>
          <w:rStyle w:val="EndnoteReference"/>
          <w:rFonts w:ascii="Roboto" w:hAnsi="Roboto" w:cstheme="minorHAnsi"/>
          <w:sz w:val="16"/>
          <w:szCs w:val="16"/>
        </w:rPr>
        <w:endnoteRef/>
      </w:r>
      <w:r w:rsidRPr="00D959F7">
        <w:rPr>
          <w:rFonts w:ascii="Roboto" w:hAnsi="Roboto" w:cstheme="minorHAnsi"/>
          <w:sz w:val="16"/>
          <w:szCs w:val="16"/>
        </w:rPr>
        <w:t xml:space="preserve"> </w:t>
      </w:r>
      <w:r w:rsidR="003752DC" w:rsidRPr="00D959F7">
        <w:rPr>
          <w:rFonts w:ascii="Roboto" w:hAnsi="Roboto" w:cstheme="minorHAnsi"/>
          <w:sz w:val="16"/>
          <w:szCs w:val="16"/>
          <w:shd w:val="clear" w:color="auto" w:fill="FFFFFF"/>
        </w:rPr>
        <w:t>i</w:t>
      </w:r>
      <w:r w:rsidR="00AC3BE5" w:rsidRPr="00D959F7">
        <w:rPr>
          <w:rFonts w:ascii="Roboto" w:hAnsi="Roboto" w:cstheme="minorHAnsi"/>
          <w:sz w:val="16"/>
          <w:szCs w:val="16"/>
          <w:shd w:val="clear" w:color="auto" w:fill="FFFFFF"/>
        </w:rPr>
        <w:t>bid.</w:t>
      </w:r>
    </w:p>
  </w:endnote>
  <w:endnote w:id="19">
    <w:p w14:paraId="2812E5BF" w14:textId="73A7D7FD" w:rsidR="00A670BB" w:rsidRPr="00D959F7" w:rsidRDefault="00A670BB" w:rsidP="00016EAD">
      <w:pPr>
        <w:rPr>
          <w:rFonts w:ascii="Roboto" w:hAnsi="Roboto" w:cstheme="minorHAnsi"/>
          <w:sz w:val="16"/>
          <w:szCs w:val="16"/>
        </w:rPr>
      </w:pPr>
      <w:r w:rsidRPr="00D959F7">
        <w:rPr>
          <w:rStyle w:val="EndnoteReference"/>
          <w:rFonts w:ascii="Roboto" w:hAnsi="Roboto" w:cstheme="minorHAnsi"/>
          <w:sz w:val="16"/>
          <w:szCs w:val="16"/>
        </w:rPr>
        <w:endnoteRef/>
      </w:r>
      <w:r w:rsidRPr="00D959F7">
        <w:rPr>
          <w:rFonts w:ascii="Roboto" w:hAnsi="Roboto" w:cstheme="minorHAnsi"/>
          <w:sz w:val="16"/>
          <w:szCs w:val="16"/>
        </w:rPr>
        <w:t xml:space="preserve"> Michael Robie, E., Cole, S., Suwal, A., &amp; </w:t>
      </w:r>
      <w:proofErr w:type="spellStart"/>
      <w:r w:rsidRPr="00D959F7">
        <w:rPr>
          <w:rFonts w:ascii="Roboto" w:hAnsi="Roboto" w:cstheme="minorHAnsi"/>
          <w:sz w:val="16"/>
          <w:szCs w:val="16"/>
        </w:rPr>
        <w:t>Coustasse</w:t>
      </w:r>
      <w:proofErr w:type="spellEnd"/>
      <w:r w:rsidRPr="00D959F7">
        <w:rPr>
          <w:rFonts w:ascii="Roboto" w:hAnsi="Roboto" w:cstheme="minorHAnsi"/>
          <w:sz w:val="16"/>
          <w:szCs w:val="16"/>
        </w:rPr>
        <w:t>, A. (2022). Tele-ICU in the United States: Is a cost-effective model? </w:t>
      </w:r>
      <w:r w:rsidRPr="00D959F7">
        <w:rPr>
          <w:rFonts w:ascii="Roboto" w:hAnsi="Roboto" w:cstheme="minorHAnsi"/>
          <w:i/>
          <w:iCs/>
          <w:sz w:val="16"/>
          <w:szCs w:val="16"/>
        </w:rPr>
        <w:t>International Journal of Healthcare Management, 15</w:t>
      </w:r>
      <w:r w:rsidRPr="00D959F7">
        <w:rPr>
          <w:rFonts w:ascii="Roboto" w:hAnsi="Roboto" w:cstheme="minorHAnsi"/>
          <w:sz w:val="16"/>
          <w:szCs w:val="16"/>
        </w:rPr>
        <w:t xml:space="preserve">(4), 306–313. </w:t>
      </w:r>
    </w:p>
  </w:endnote>
  <w:endnote w:id="20">
    <w:p w14:paraId="786BE57B" w14:textId="087497F4" w:rsidR="006B3FA9" w:rsidRPr="00D959F7" w:rsidRDefault="006B3FA9">
      <w:pPr>
        <w:pStyle w:val="EndnoteText"/>
        <w:rPr>
          <w:rFonts w:ascii="Roboto" w:hAnsi="Roboto" w:cstheme="minorHAnsi"/>
          <w:sz w:val="16"/>
          <w:szCs w:val="16"/>
        </w:rPr>
      </w:pPr>
      <w:r w:rsidRPr="00D959F7">
        <w:rPr>
          <w:rStyle w:val="EndnoteReference"/>
          <w:rFonts w:ascii="Roboto" w:hAnsi="Roboto" w:cstheme="minorHAnsi"/>
          <w:sz w:val="16"/>
          <w:szCs w:val="16"/>
        </w:rPr>
        <w:endnoteRef/>
      </w:r>
      <w:r w:rsidRPr="00D959F7">
        <w:rPr>
          <w:rFonts w:ascii="Roboto" w:hAnsi="Roboto" w:cstheme="minorHAnsi"/>
          <w:sz w:val="16"/>
          <w:szCs w:val="16"/>
        </w:rPr>
        <w:t xml:space="preserve"> </w:t>
      </w:r>
      <w:r w:rsidR="00502DDC" w:rsidRPr="00D959F7">
        <w:rPr>
          <w:rFonts w:ascii="Roboto" w:hAnsi="Roboto" w:cstheme="minorHAnsi"/>
          <w:sz w:val="16"/>
          <w:szCs w:val="16"/>
        </w:rPr>
        <w:t>ibid.</w:t>
      </w:r>
    </w:p>
  </w:endnote>
  <w:endnote w:id="21">
    <w:p w14:paraId="2BC53AE2" w14:textId="7D927372" w:rsidR="005C1C9F" w:rsidRPr="00D959F7" w:rsidRDefault="005C1C9F">
      <w:pPr>
        <w:pStyle w:val="EndnoteText"/>
        <w:rPr>
          <w:rFonts w:ascii="Roboto" w:hAnsi="Roboto" w:cstheme="minorHAnsi"/>
          <w:sz w:val="16"/>
          <w:szCs w:val="16"/>
        </w:rPr>
      </w:pPr>
      <w:r w:rsidRPr="00D959F7">
        <w:rPr>
          <w:rStyle w:val="EndnoteReference"/>
          <w:rFonts w:ascii="Roboto" w:hAnsi="Roboto" w:cstheme="minorHAnsi"/>
          <w:sz w:val="16"/>
          <w:szCs w:val="16"/>
        </w:rPr>
        <w:endnoteRef/>
      </w:r>
      <w:r w:rsidRPr="00D959F7">
        <w:rPr>
          <w:rFonts w:ascii="Roboto" w:hAnsi="Roboto" w:cstheme="minorHAnsi"/>
          <w:sz w:val="16"/>
          <w:szCs w:val="16"/>
        </w:rPr>
        <w:t xml:space="preserve"> </w:t>
      </w:r>
      <w:r w:rsidR="007851FC" w:rsidRPr="00D959F7">
        <w:rPr>
          <w:rFonts w:ascii="Roboto" w:hAnsi="Roboto" w:cstheme="minorHAnsi"/>
          <w:sz w:val="16"/>
          <w:szCs w:val="16"/>
          <w:shd w:val="clear" w:color="auto" w:fill="FFFFFF"/>
        </w:rPr>
        <w:t>Sanford, K., Schuelke, S., Lee, M., &amp; Mossburg, S.E.</w:t>
      </w:r>
      <w:r w:rsidR="007851FC" w:rsidRPr="00D959F7">
        <w:rPr>
          <w:rFonts w:ascii="Roboto" w:hAnsi="Roboto" w:cstheme="minorHAnsi"/>
          <w:sz w:val="16"/>
          <w:szCs w:val="16"/>
        </w:rPr>
        <w:t xml:space="preserve"> (2023, Aug. 30). Virtual Nursing: Improving Patient Care and Meeting Workforce Challenges. </w:t>
      </w:r>
      <w:r w:rsidRPr="00D959F7">
        <w:rPr>
          <w:rFonts w:ascii="Roboto" w:hAnsi="Roboto" w:cstheme="minorHAnsi"/>
          <w:sz w:val="16"/>
          <w:szCs w:val="16"/>
        </w:rPr>
        <w:t>https://psnet.ahrq.gov/perspective/virtual-nursing-improving-patient-care-and-meeting-workforce-challenges</w:t>
      </w:r>
    </w:p>
  </w:endnote>
  <w:endnote w:id="22">
    <w:p w14:paraId="2E54DEBE" w14:textId="2A95D4E4" w:rsidR="00FD1532" w:rsidRPr="00D959F7" w:rsidRDefault="00FD1532">
      <w:pPr>
        <w:pStyle w:val="EndnoteText"/>
        <w:rPr>
          <w:rFonts w:ascii="Roboto" w:hAnsi="Roboto" w:cstheme="minorHAnsi"/>
          <w:sz w:val="16"/>
          <w:szCs w:val="16"/>
        </w:rPr>
      </w:pPr>
      <w:r w:rsidRPr="00D959F7">
        <w:rPr>
          <w:rStyle w:val="EndnoteReference"/>
          <w:rFonts w:ascii="Roboto" w:hAnsi="Roboto" w:cstheme="minorHAnsi"/>
          <w:sz w:val="16"/>
          <w:szCs w:val="16"/>
        </w:rPr>
        <w:endnoteRef/>
      </w:r>
      <w:r w:rsidRPr="00D959F7">
        <w:rPr>
          <w:rFonts w:ascii="Roboto" w:hAnsi="Roboto" w:cstheme="minorHAnsi"/>
          <w:sz w:val="16"/>
          <w:szCs w:val="16"/>
        </w:rPr>
        <w:t xml:space="preserve"> </w:t>
      </w:r>
      <w:r w:rsidR="00016EAD" w:rsidRPr="00D959F7">
        <w:rPr>
          <w:rFonts w:ascii="Roboto" w:hAnsi="Roboto" w:cstheme="minorHAnsi"/>
          <w:sz w:val="16"/>
          <w:szCs w:val="16"/>
        </w:rPr>
        <w:t xml:space="preserve">Vaidya, A. (2024, Jan 11). </w:t>
      </w:r>
      <w:r w:rsidR="00016EAD" w:rsidRPr="00D959F7">
        <w:rPr>
          <w:rFonts w:ascii="Roboto" w:hAnsi="Roboto" w:cstheme="minorHAnsi"/>
          <w:color w:val="000000"/>
          <w:sz w:val="16"/>
          <w:szCs w:val="16"/>
        </w:rPr>
        <w:t xml:space="preserve">How Virtual Nursing Can Help Fortify a Workforce in Crisis. </w:t>
      </w:r>
      <w:r w:rsidR="00016EAD" w:rsidRPr="00D959F7">
        <w:rPr>
          <w:rFonts w:ascii="Roboto" w:hAnsi="Roboto" w:cstheme="minorHAnsi"/>
          <w:i/>
          <w:iCs/>
          <w:color w:val="000000"/>
          <w:sz w:val="16"/>
          <w:szCs w:val="16"/>
        </w:rPr>
        <w:t>mHealth Intelligence.</w:t>
      </w:r>
      <w:r w:rsidR="00016EAD" w:rsidRPr="00D959F7">
        <w:rPr>
          <w:rFonts w:ascii="Roboto" w:hAnsi="Roboto" w:cstheme="minorHAnsi"/>
          <w:color w:val="000000"/>
          <w:sz w:val="16"/>
          <w:szCs w:val="16"/>
        </w:rPr>
        <w:t xml:space="preserve"> </w:t>
      </w:r>
      <w:r w:rsidR="00016EAD" w:rsidRPr="00D959F7">
        <w:rPr>
          <w:rFonts w:ascii="Roboto" w:hAnsi="Roboto" w:cstheme="minorHAnsi"/>
          <w:sz w:val="16"/>
          <w:szCs w:val="16"/>
        </w:rPr>
        <w:t>https://mhealthintelligence.com/features/how-virtual-nursing-can-help-fortify-a-workforce-in-crisis</w:t>
      </w:r>
    </w:p>
  </w:endnote>
  <w:endnote w:id="23">
    <w:p w14:paraId="205FE87B" w14:textId="1D36C846" w:rsidR="0036468F" w:rsidRPr="00D959F7" w:rsidRDefault="0036468F">
      <w:pPr>
        <w:pStyle w:val="EndnoteText"/>
        <w:rPr>
          <w:rFonts w:ascii="Roboto" w:hAnsi="Roboto" w:cstheme="minorHAnsi"/>
          <w:sz w:val="16"/>
          <w:szCs w:val="16"/>
        </w:rPr>
      </w:pPr>
      <w:r w:rsidRPr="00D959F7">
        <w:rPr>
          <w:rStyle w:val="EndnoteReference"/>
          <w:rFonts w:ascii="Roboto" w:hAnsi="Roboto" w:cstheme="minorHAnsi"/>
          <w:sz w:val="16"/>
          <w:szCs w:val="16"/>
        </w:rPr>
        <w:endnoteRef/>
      </w:r>
      <w:r w:rsidRPr="00D959F7">
        <w:rPr>
          <w:rFonts w:ascii="Roboto" w:hAnsi="Roboto" w:cstheme="minorHAnsi"/>
          <w:sz w:val="16"/>
          <w:szCs w:val="16"/>
        </w:rPr>
        <w:t xml:space="preserve"> </w:t>
      </w:r>
      <w:proofErr w:type="spellStart"/>
      <w:r w:rsidR="00EA6DD4" w:rsidRPr="00D959F7">
        <w:rPr>
          <w:rFonts w:ascii="Roboto" w:hAnsi="Roboto" w:cstheme="minorHAnsi"/>
          <w:sz w:val="16"/>
          <w:szCs w:val="16"/>
        </w:rPr>
        <w:t>AvaSure</w:t>
      </w:r>
      <w:proofErr w:type="spellEnd"/>
      <w:r w:rsidR="00EA6DD4" w:rsidRPr="00D959F7">
        <w:rPr>
          <w:rFonts w:ascii="Roboto" w:hAnsi="Roboto" w:cstheme="minorHAnsi"/>
          <w:sz w:val="16"/>
          <w:szCs w:val="16"/>
        </w:rPr>
        <w:t>. (</w:t>
      </w:r>
      <w:r w:rsidR="00E1113B" w:rsidRPr="00D959F7">
        <w:rPr>
          <w:rFonts w:ascii="Roboto" w:hAnsi="Roboto" w:cstheme="minorHAnsi"/>
          <w:sz w:val="16"/>
          <w:szCs w:val="16"/>
        </w:rPr>
        <w:t>n.d.</w:t>
      </w:r>
      <w:r w:rsidR="00EA6DD4" w:rsidRPr="00D959F7">
        <w:rPr>
          <w:rFonts w:ascii="Roboto" w:hAnsi="Roboto" w:cstheme="minorHAnsi"/>
          <w:sz w:val="16"/>
          <w:szCs w:val="16"/>
        </w:rPr>
        <w:t>). Virtual Nursing Insight Survey Report</w:t>
      </w:r>
      <w:r w:rsidR="00871CE2" w:rsidRPr="00D959F7">
        <w:rPr>
          <w:rFonts w:ascii="Roboto" w:hAnsi="Roboto" w:cstheme="minorHAnsi"/>
          <w:sz w:val="16"/>
          <w:szCs w:val="16"/>
        </w:rPr>
        <w:t xml:space="preserve">. </w:t>
      </w:r>
    </w:p>
  </w:endnote>
  <w:endnote w:id="24">
    <w:p w14:paraId="521A5713" w14:textId="5DCF477E" w:rsidR="003F0B66" w:rsidRPr="00D959F7" w:rsidRDefault="003F0B66">
      <w:pPr>
        <w:pStyle w:val="EndnoteText"/>
        <w:rPr>
          <w:rFonts w:ascii="Roboto" w:hAnsi="Roboto" w:cstheme="minorHAnsi"/>
          <w:sz w:val="16"/>
          <w:szCs w:val="16"/>
        </w:rPr>
      </w:pPr>
      <w:r w:rsidRPr="00D959F7">
        <w:rPr>
          <w:rStyle w:val="EndnoteReference"/>
          <w:rFonts w:ascii="Roboto" w:hAnsi="Roboto" w:cstheme="minorHAnsi"/>
          <w:sz w:val="16"/>
          <w:szCs w:val="16"/>
        </w:rPr>
        <w:endnoteRef/>
      </w:r>
      <w:r w:rsidRPr="00D959F7">
        <w:rPr>
          <w:rFonts w:ascii="Roboto" w:hAnsi="Roboto" w:cstheme="minorHAnsi"/>
          <w:sz w:val="16"/>
          <w:szCs w:val="16"/>
        </w:rPr>
        <w:t xml:space="preserve"> </w:t>
      </w:r>
      <w:r w:rsidR="003752DC" w:rsidRPr="00D959F7">
        <w:rPr>
          <w:rFonts w:ascii="Roboto" w:hAnsi="Roboto" w:cstheme="minorHAnsi"/>
          <w:sz w:val="16"/>
          <w:szCs w:val="16"/>
        </w:rPr>
        <w:t>i</w:t>
      </w:r>
      <w:r w:rsidR="00AC3BE5" w:rsidRPr="00D959F7">
        <w:rPr>
          <w:rFonts w:ascii="Roboto" w:hAnsi="Roboto" w:cstheme="minorHAnsi"/>
          <w:sz w:val="16"/>
          <w:szCs w:val="16"/>
        </w:rPr>
        <w:t>bid.</w:t>
      </w:r>
      <w:r w:rsidRPr="00D959F7">
        <w:rPr>
          <w:rFonts w:ascii="Roboto" w:hAnsi="Roboto" w:cstheme="minorHAnsi"/>
          <w:sz w:val="16"/>
          <w:szCs w:val="16"/>
        </w:rPr>
        <w:t xml:space="preserve"> </w:t>
      </w:r>
    </w:p>
  </w:endnote>
  <w:endnote w:id="25">
    <w:p w14:paraId="1BEB4C50" w14:textId="14E45052" w:rsidR="003024B8" w:rsidRPr="00D959F7" w:rsidRDefault="003024B8">
      <w:pPr>
        <w:pStyle w:val="EndnoteText"/>
        <w:rPr>
          <w:rFonts w:ascii="Roboto" w:hAnsi="Roboto" w:cstheme="minorHAnsi"/>
          <w:sz w:val="16"/>
          <w:szCs w:val="16"/>
        </w:rPr>
      </w:pPr>
      <w:r w:rsidRPr="00D959F7">
        <w:rPr>
          <w:rStyle w:val="EndnoteReference"/>
          <w:rFonts w:ascii="Roboto" w:hAnsi="Roboto" w:cstheme="minorHAnsi"/>
          <w:sz w:val="16"/>
          <w:szCs w:val="16"/>
        </w:rPr>
        <w:endnoteRef/>
      </w:r>
      <w:r w:rsidRPr="00D959F7">
        <w:rPr>
          <w:rFonts w:ascii="Roboto" w:hAnsi="Roboto" w:cstheme="minorHAnsi"/>
          <w:sz w:val="16"/>
          <w:szCs w:val="16"/>
        </w:rPr>
        <w:t xml:space="preserve"> </w:t>
      </w:r>
      <w:r w:rsidR="005C5AD1" w:rsidRPr="00D959F7">
        <w:rPr>
          <w:rFonts w:ascii="Roboto" w:hAnsi="Roboto" w:cstheme="minorHAnsi"/>
          <w:sz w:val="16"/>
          <w:szCs w:val="16"/>
        </w:rPr>
        <w:t xml:space="preserve">Vaidya, A. (2024, Jan 11). </w:t>
      </w:r>
      <w:r w:rsidR="005C5AD1" w:rsidRPr="00D959F7">
        <w:rPr>
          <w:rFonts w:ascii="Roboto" w:hAnsi="Roboto" w:cstheme="minorHAnsi"/>
          <w:color w:val="000000"/>
          <w:sz w:val="16"/>
          <w:szCs w:val="16"/>
        </w:rPr>
        <w:t xml:space="preserve">How Virtual Nursing Can Help Fortify a Workforce in Crisis. </w:t>
      </w:r>
      <w:r w:rsidR="005C5AD1" w:rsidRPr="00D959F7">
        <w:rPr>
          <w:rFonts w:ascii="Roboto" w:hAnsi="Roboto" w:cstheme="minorHAnsi"/>
          <w:i/>
          <w:iCs/>
          <w:color w:val="000000"/>
          <w:sz w:val="16"/>
          <w:szCs w:val="16"/>
        </w:rPr>
        <w:t>mHealth Intelligence.</w:t>
      </w:r>
      <w:r w:rsidR="005C5AD1" w:rsidRPr="00D959F7">
        <w:rPr>
          <w:rFonts w:ascii="Roboto" w:hAnsi="Roboto" w:cstheme="minorHAnsi"/>
          <w:color w:val="000000"/>
          <w:sz w:val="16"/>
          <w:szCs w:val="16"/>
        </w:rPr>
        <w:t xml:space="preserve"> </w:t>
      </w:r>
      <w:r w:rsidR="005C5AD1" w:rsidRPr="00D959F7">
        <w:rPr>
          <w:rFonts w:ascii="Roboto" w:hAnsi="Roboto" w:cstheme="minorHAnsi"/>
          <w:sz w:val="16"/>
          <w:szCs w:val="16"/>
        </w:rPr>
        <w:t>https://mhealthintelligence.com/features/how-virtual-nursing-can-help-fortify-a-workforce-in-crisis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Roboto" w:hAnsi="Roboto"/>
        <w:sz w:val="20"/>
        <w:szCs w:val="20"/>
      </w:rPr>
      <w:id w:val="-1953389011"/>
      <w:docPartObj>
        <w:docPartGallery w:val="Page Numbers (Bottom of Page)"/>
        <w:docPartUnique/>
      </w:docPartObj>
    </w:sdtPr>
    <w:sdtEndPr>
      <w:rPr>
        <w:noProof/>
      </w:rPr>
    </w:sdtEndPr>
    <w:sdtContent>
      <w:p w14:paraId="57D2967D" w14:textId="0B32F940" w:rsidR="00C909B7" w:rsidRPr="00D959F7" w:rsidRDefault="00C909B7">
        <w:pPr>
          <w:pStyle w:val="Footer"/>
          <w:jc w:val="right"/>
          <w:rPr>
            <w:rFonts w:ascii="Roboto" w:hAnsi="Roboto"/>
            <w:sz w:val="20"/>
            <w:szCs w:val="20"/>
          </w:rPr>
        </w:pPr>
        <w:r w:rsidRPr="00D959F7">
          <w:rPr>
            <w:rFonts w:ascii="Roboto" w:hAnsi="Roboto"/>
            <w:sz w:val="20"/>
            <w:szCs w:val="20"/>
          </w:rPr>
          <w:fldChar w:fldCharType="begin"/>
        </w:r>
        <w:r w:rsidRPr="00D959F7">
          <w:rPr>
            <w:rFonts w:ascii="Roboto" w:hAnsi="Roboto"/>
            <w:sz w:val="20"/>
            <w:szCs w:val="20"/>
          </w:rPr>
          <w:instrText xml:space="preserve"> PAGE   \* MERGEFORMAT </w:instrText>
        </w:r>
        <w:r w:rsidRPr="00D959F7">
          <w:rPr>
            <w:rFonts w:ascii="Roboto" w:hAnsi="Roboto"/>
            <w:sz w:val="20"/>
            <w:szCs w:val="20"/>
          </w:rPr>
          <w:fldChar w:fldCharType="separate"/>
        </w:r>
        <w:r w:rsidRPr="00D959F7">
          <w:rPr>
            <w:rFonts w:ascii="Roboto" w:hAnsi="Roboto"/>
            <w:noProof/>
            <w:sz w:val="20"/>
            <w:szCs w:val="20"/>
          </w:rPr>
          <w:t>2</w:t>
        </w:r>
        <w:r w:rsidRPr="00D959F7">
          <w:rPr>
            <w:rFonts w:ascii="Roboto" w:hAnsi="Roboto"/>
            <w:noProof/>
            <w:sz w:val="20"/>
            <w:szCs w:val="20"/>
          </w:rPr>
          <w:fldChar w:fldCharType="end"/>
        </w:r>
        <w:r w:rsidR="00D959F7" w:rsidRPr="00D959F7">
          <w:rPr>
            <w:rFonts w:ascii="Roboto" w:hAnsi="Roboto"/>
            <w:noProof/>
            <w:sz w:val="20"/>
            <w:szCs w:val="20"/>
          </w:rPr>
          <w:tab/>
        </w:r>
        <w:r w:rsidR="00D959F7" w:rsidRPr="00D959F7">
          <w:rPr>
            <w:rFonts w:ascii="Roboto" w:hAnsi="Roboto"/>
            <w:noProof/>
            <w:sz w:val="20"/>
            <w:szCs w:val="20"/>
          </w:rPr>
          <w:tab/>
          <w:t xml:space="preserve"> americantelemed.org | ©2024</w:t>
        </w:r>
      </w:p>
    </w:sdtContent>
  </w:sdt>
  <w:p w14:paraId="270021BD" w14:textId="581C7C1F" w:rsidR="0026576A" w:rsidRPr="00D959F7" w:rsidRDefault="0026576A">
    <w:pPr>
      <w:pStyle w:val="BodyText"/>
      <w:spacing w:line="14" w:lineRule="auto"/>
      <w:rPr>
        <w:rFonts w:ascii="Roboto" w:hAnsi="Robo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48550" w14:textId="77777777" w:rsidR="002D0C57" w:rsidRDefault="002D0C57">
      <w:r>
        <w:separator/>
      </w:r>
    </w:p>
  </w:footnote>
  <w:footnote w:type="continuationSeparator" w:id="0">
    <w:p w14:paraId="27C0A4F0" w14:textId="77777777" w:rsidR="002D0C57" w:rsidRDefault="002D0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9D6D0" w14:textId="0F001403" w:rsidR="00D959F7" w:rsidRDefault="00D959F7">
    <w:pPr>
      <w:pStyle w:val="Header"/>
    </w:pPr>
    <w:r>
      <w:rPr>
        <w:noProof/>
      </w:rPr>
      <w:drawing>
        <wp:anchor distT="0" distB="0" distL="114300" distR="114300" simplePos="0" relativeHeight="251658240" behindDoc="1" locked="0" layoutInCell="1" allowOverlap="1" wp14:anchorId="110C6DDE" wp14:editId="04AC08CF">
          <wp:simplePos x="0" y="0"/>
          <wp:positionH relativeFrom="margin">
            <wp:posOffset>5708650</wp:posOffset>
          </wp:positionH>
          <wp:positionV relativeFrom="paragraph">
            <wp:posOffset>146050</wp:posOffset>
          </wp:positionV>
          <wp:extent cx="1025971" cy="876300"/>
          <wp:effectExtent l="0" t="0" r="3175" b="0"/>
          <wp:wrapNone/>
          <wp:docPr id="1775140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140026" name="Picture 1775140026"/>
                  <pic:cNvPicPr/>
                </pic:nvPicPr>
                <pic:blipFill>
                  <a:blip r:embed="rId1">
                    <a:extLst>
                      <a:ext uri="{28A0092B-C50C-407E-A947-70E740481C1C}">
                        <a14:useLocalDpi xmlns:a14="http://schemas.microsoft.com/office/drawing/2010/main" val="0"/>
                      </a:ext>
                    </a:extLst>
                  </a:blip>
                  <a:stretch>
                    <a:fillRect/>
                  </a:stretch>
                </pic:blipFill>
                <pic:spPr>
                  <a:xfrm>
                    <a:off x="0" y="0"/>
                    <a:ext cx="1025971" cy="876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4AFD47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D6F0A"/>
    <w:multiLevelType w:val="hybridMultilevel"/>
    <w:tmpl w:val="3D2E8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2166E5"/>
    <w:multiLevelType w:val="multilevel"/>
    <w:tmpl w:val="77B0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233592"/>
    <w:multiLevelType w:val="multilevel"/>
    <w:tmpl w:val="DAD6C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0A6459"/>
    <w:multiLevelType w:val="hybridMultilevel"/>
    <w:tmpl w:val="02E42C92"/>
    <w:lvl w:ilvl="0" w:tplc="3E40B0FC">
      <w:start w:val="1"/>
      <w:numFmt w:val="decimal"/>
      <w:lvlText w:val="%1."/>
      <w:lvlJc w:val="left"/>
      <w:pPr>
        <w:ind w:left="820" w:hanging="360"/>
      </w:pPr>
      <w:rPr>
        <w:rFonts w:ascii="Calibri" w:eastAsia="Calibri" w:hAnsi="Calibri" w:cs="Calibri" w:hint="default"/>
        <w:b w:val="0"/>
        <w:bCs w:val="0"/>
        <w:i w:val="0"/>
        <w:iCs w:val="0"/>
        <w:spacing w:val="0"/>
        <w:w w:val="100"/>
        <w:sz w:val="22"/>
        <w:szCs w:val="22"/>
        <w:lang w:val="en-US" w:eastAsia="en-US" w:bidi="ar-SA"/>
      </w:rPr>
    </w:lvl>
    <w:lvl w:ilvl="1" w:tplc="5D6EBF7A">
      <w:start w:val="1"/>
      <w:numFmt w:val="lowerLetter"/>
      <w:lvlText w:val="%2."/>
      <w:lvlJc w:val="left"/>
      <w:pPr>
        <w:ind w:left="1540" w:hanging="360"/>
      </w:pPr>
      <w:rPr>
        <w:rFonts w:hint="default"/>
        <w:spacing w:val="-1"/>
        <w:w w:val="100"/>
        <w:lang w:val="en-US" w:eastAsia="en-US" w:bidi="ar-SA"/>
      </w:rPr>
    </w:lvl>
    <w:lvl w:ilvl="2" w:tplc="5EEAB024">
      <w:start w:val="1"/>
      <w:numFmt w:val="lowerRoman"/>
      <w:lvlText w:val="%3."/>
      <w:lvlJc w:val="left"/>
      <w:pPr>
        <w:ind w:left="2260" w:hanging="360"/>
        <w:jc w:val="right"/>
      </w:pPr>
      <w:rPr>
        <w:rFonts w:ascii="Calibri" w:eastAsia="Calibri" w:hAnsi="Calibri" w:cs="Calibri" w:hint="default"/>
        <w:b w:val="0"/>
        <w:bCs w:val="0"/>
        <w:i w:val="0"/>
        <w:iCs w:val="0"/>
        <w:spacing w:val="-1"/>
        <w:w w:val="100"/>
        <w:sz w:val="22"/>
        <w:szCs w:val="22"/>
        <w:lang w:val="en-US" w:eastAsia="en-US" w:bidi="ar-SA"/>
      </w:rPr>
    </w:lvl>
    <w:lvl w:ilvl="3" w:tplc="E6A04F48">
      <w:numFmt w:val="bullet"/>
      <w:lvlText w:val="•"/>
      <w:lvlJc w:val="left"/>
      <w:pPr>
        <w:ind w:left="3257" w:hanging="360"/>
      </w:pPr>
      <w:rPr>
        <w:rFonts w:hint="default"/>
        <w:lang w:val="en-US" w:eastAsia="en-US" w:bidi="ar-SA"/>
      </w:rPr>
    </w:lvl>
    <w:lvl w:ilvl="4" w:tplc="05B2CCFE">
      <w:numFmt w:val="bullet"/>
      <w:lvlText w:val="•"/>
      <w:lvlJc w:val="left"/>
      <w:pPr>
        <w:ind w:left="4255" w:hanging="360"/>
      </w:pPr>
      <w:rPr>
        <w:rFonts w:hint="default"/>
        <w:lang w:val="en-US" w:eastAsia="en-US" w:bidi="ar-SA"/>
      </w:rPr>
    </w:lvl>
    <w:lvl w:ilvl="5" w:tplc="C9601F00">
      <w:numFmt w:val="bullet"/>
      <w:lvlText w:val="•"/>
      <w:lvlJc w:val="left"/>
      <w:pPr>
        <w:ind w:left="5252" w:hanging="360"/>
      </w:pPr>
      <w:rPr>
        <w:rFonts w:hint="default"/>
        <w:lang w:val="en-US" w:eastAsia="en-US" w:bidi="ar-SA"/>
      </w:rPr>
    </w:lvl>
    <w:lvl w:ilvl="6" w:tplc="C7F6AD30">
      <w:numFmt w:val="bullet"/>
      <w:lvlText w:val="•"/>
      <w:lvlJc w:val="left"/>
      <w:pPr>
        <w:ind w:left="6250" w:hanging="360"/>
      </w:pPr>
      <w:rPr>
        <w:rFonts w:hint="default"/>
        <w:lang w:val="en-US" w:eastAsia="en-US" w:bidi="ar-SA"/>
      </w:rPr>
    </w:lvl>
    <w:lvl w:ilvl="7" w:tplc="A1FCC694">
      <w:numFmt w:val="bullet"/>
      <w:lvlText w:val="•"/>
      <w:lvlJc w:val="left"/>
      <w:pPr>
        <w:ind w:left="7247" w:hanging="360"/>
      </w:pPr>
      <w:rPr>
        <w:rFonts w:hint="default"/>
        <w:lang w:val="en-US" w:eastAsia="en-US" w:bidi="ar-SA"/>
      </w:rPr>
    </w:lvl>
    <w:lvl w:ilvl="8" w:tplc="931634DC">
      <w:numFmt w:val="bullet"/>
      <w:lvlText w:val="•"/>
      <w:lvlJc w:val="left"/>
      <w:pPr>
        <w:ind w:left="8245" w:hanging="360"/>
      </w:pPr>
      <w:rPr>
        <w:rFonts w:hint="default"/>
        <w:lang w:val="en-US" w:eastAsia="en-US" w:bidi="ar-SA"/>
      </w:rPr>
    </w:lvl>
  </w:abstractNum>
  <w:abstractNum w:abstractNumId="5" w15:restartNumberingAfterBreak="0">
    <w:nsid w:val="290C6B2C"/>
    <w:multiLevelType w:val="multilevel"/>
    <w:tmpl w:val="AF46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81612F"/>
    <w:multiLevelType w:val="multilevel"/>
    <w:tmpl w:val="2A242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0710B7"/>
    <w:multiLevelType w:val="multilevel"/>
    <w:tmpl w:val="FAA2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247D9C"/>
    <w:multiLevelType w:val="multilevel"/>
    <w:tmpl w:val="3BE2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8F622F"/>
    <w:multiLevelType w:val="multilevel"/>
    <w:tmpl w:val="E304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CE4809"/>
    <w:multiLevelType w:val="multilevel"/>
    <w:tmpl w:val="9A6E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694B4C"/>
    <w:multiLevelType w:val="hybridMultilevel"/>
    <w:tmpl w:val="C1D0E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F364D4"/>
    <w:multiLevelType w:val="multilevel"/>
    <w:tmpl w:val="DEDE70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E47CE5"/>
    <w:multiLevelType w:val="hybridMultilevel"/>
    <w:tmpl w:val="7FFEC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182BEA"/>
    <w:multiLevelType w:val="hybridMultilevel"/>
    <w:tmpl w:val="F20C6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D7531A"/>
    <w:multiLevelType w:val="hybridMultilevel"/>
    <w:tmpl w:val="BD6EC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4A7D83"/>
    <w:multiLevelType w:val="hybridMultilevel"/>
    <w:tmpl w:val="ED324B58"/>
    <w:lvl w:ilvl="0" w:tplc="8E141D64">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5170F8"/>
    <w:multiLevelType w:val="multilevel"/>
    <w:tmpl w:val="6A68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8526877">
    <w:abstractNumId w:val="4"/>
  </w:num>
  <w:num w:numId="2" w16cid:durableId="1056009458">
    <w:abstractNumId w:val="0"/>
  </w:num>
  <w:num w:numId="3" w16cid:durableId="2094934941">
    <w:abstractNumId w:val="14"/>
  </w:num>
  <w:num w:numId="4" w16cid:durableId="841776352">
    <w:abstractNumId w:val="12"/>
  </w:num>
  <w:num w:numId="5" w16cid:durableId="926157702">
    <w:abstractNumId w:val="16"/>
  </w:num>
  <w:num w:numId="6" w16cid:durableId="1507941221">
    <w:abstractNumId w:val="13"/>
  </w:num>
  <w:num w:numId="7" w16cid:durableId="1150633787">
    <w:abstractNumId w:val="15"/>
  </w:num>
  <w:num w:numId="8" w16cid:durableId="260921800">
    <w:abstractNumId w:val="17"/>
  </w:num>
  <w:num w:numId="9" w16cid:durableId="1684166451">
    <w:abstractNumId w:val="3"/>
  </w:num>
  <w:num w:numId="10" w16cid:durableId="1248929065">
    <w:abstractNumId w:val="11"/>
  </w:num>
  <w:num w:numId="11" w16cid:durableId="955789991">
    <w:abstractNumId w:val="1"/>
  </w:num>
  <w:num w:numId="12" w16cid:durableId="527449736">
    <w:abstractNumId w:val="5"/>
  </w:num>
  <w:num w:numId="13" w16cid:durableId="657611992">
    <w:abstractNumId w:val="6"/>
  </w:num>
  <w:num w:numId="14" w16cid:durableId="1623148617">
    <w:abstractNumId w:val="8"/>
  </w:num>
  <w:num w:numId="15" w16cid:durableId="1770001920">
    <w:abstractNumId w:val="2"/>
  </w:num>
  <w:num w:numId="16" w16cid:durableId="2138063915">
    <w:abstractNumId w:val="7"/>
  </w:num>
  <w:num w:numId="17" w16cid:durableId="1341619656">
    <w:abstractNumId w:val="10"/>
  </w:num>
  <w:num w:numId="18" w16cid:durableId="19187815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76A"/>
    <w:rsid w:val="0000365E"/>
    <w:rsid w:val="00007103"/>
    <w:rsid w:val="000128A4"/>
    <w:rsid w:val="00013A1A"/>
    <w:rsid w:val="00016EAD"/>
    <w:rsid w:val="00021958"/>
    <w:rsid w:val="00026F78"/>
    <w:rsid w:val="000326FE"/>
    <w:rsid w:val="00035740"/>
    <w:rsid w:val="00035D5B"/>
    <w:rsid w:val="00035EB2"/>
    <w:rsid w:val="000372A2"/>
    <w:rsid w:val="00041AFD"/>
    <w:rsid w:val="00046787"/>
    <w:rsid w:val="00050F03"/>
    <w:rsid w:val="00055E91"/>
    <w:rsid w:val="00062D3A"/>
    <w:rsid w:val="00064B0B"/>
    <w:rsid w:val="0006612F"/>
    <w:rsid w:val="000732AA"/>
    <w:rsid w:val="00077997"/>
    <w:rsid w:val="00085E39"/>
    <w:rsid w:val="00086EC5"/>
    <w:rsid w:val="00092C03"/>
    <w:rsid w:val="00092DEF"/>
    <w:rsid w:val="0009757C"/>
    <w:rsid w:val="000A3716"/>
    <w:rsid w:val="000A3B51"/>
    <w:rsid w:val="000B4D93"/>
    <w:rsid w:val="000B70AC"/>
    <w:rsid w:val="000B7E81"/>
    <w:rsid w:val="000C3854"/>
    <w:rsid w:val="000C4544"/>
    <w:rsid w:val="000D08A1"/>
    <w:rsid w:val="000D0B92"/>
    <w:rsid w:val="000D5033"/>
    <w:rsid w:val="000E0151"/>
    <w:rsid w:val="000E2645"/>
    <w:rsid w:val="000E3098"/>
    <w:rsid w:val="000F3697"/>
    <w:rsid w:val="000F4915"/>
    <w:rsid w:val="000F57B3"/>
    <w:rsid w:val="0011346A"/>
    <w:rsid w:val="00116437"/>
    <w:rsid w:val="00116F86"/>
    <w:rsid w:val="00117443"/>
    <w:rsid w:val="00117C8B"/>
    <w:rsid w:val="001217E0"/>
    <w:rsid w:val="0012547D"/>
    <w:rsid w:val="001266BD"/>
    <w:rsid w:val="0012709D"/>
    <w:rsid w:val="00130784"/>
    <w:rsid w:val="00132102"/>
    <w:rsid w:val="00132B67"/>
    <w:rsid w:val="001343F3"/>
    <w:rsid w:val="00140584"/>
    <w:rsid w:val="0014060B"/>
    <w:rsid w:val="00141B39"/>
    <w:rsid w:val="001449F4"/>
    <w:rsid w:val="00144A25"/>
    <w:rsid w:val="00146041"/>
    <w:rsid w:val="001474D9"/>
    <w:rsid w:val="00152430"/>
    <w:rsid w:val="001657C9"/>
    <w:rsid w:val="00167F91"/>
    <w:rsid w:val="00172DD8"/>
    <w:rsid w:val="001800BC"/>
    <w:rsid w:val="001817C9"/>
    <w:rsid w:val="00181A05"/>
    <w:rsid w:val="00183DA4"/>
    <w:rsid w:val="001907CF"/>
    <w:rsid w:val="001957B7"/>
    <w:rsid w:val="00196449"/>
    <w:rsid w:val="001A03F4"/>
    <w:rsid w:val="001A0CDC"/>
    <w:rsid w:val="001A64BC"/>
    <w:rsid w:val="001B0B73"/>
    <w:rsid w:val="001B204A"/>
    <w:rsid w:val="001C180A"/>
    <w:rsid w:val="001C1A03"/>
    <w:rsid w:val="001C2949"/>
    <w:rsid w:val="001C44E9"/>
    <w:rsid w:val="001E3093"/>
    <w:rsid w:val="001E3526"/>
    <w:rsid w:val="001E5441"/>
    <w:rsid w:val="001E5E5C"/>
    <w:rsid w:val="001E662B"/>
    <w:rsid w:val="001F075C"/>
    <w:rsid w:val="001F1783"/>
    <w:rsid w:val="001F1A8F"/>
    <w:rsid w:val="001F28FF"/>
    <w:rsid w:val="001F4404"/>
    <w:rsid w:val="001F533F"/>
    <w:rsid w:val="00202798"/>
    <w:rsid w:val="002034C0"/>
    <w:rsid w:val="0020537D"/>
    <w:rsid w:val="00210053"/>
    <w:rsid w:val="002101A0"/>
    <w:rsid w:val="002155A7"/>
    <w:rsid w:val="002161C0"/>
    <w:rsid w:val="00220E2B"/>
    <w:rsid w:val="002221ED"/>
    <w:rsid w:val="00225356"/>
    <w:rsid w:val="00226CFF"/>
    <w:rsid w:val="002304CB"/>
    <w:rsid w:val="002338D6"/>
    <w:rsid w:val="00233E5A"/>
    <w:rsid w:val="00234052"/>
    <w:rsid w:val="00234989"/>
    <w:rsid w:val="002354A6"/>
    <w:rsid w:val="002436F9"/>
    <w:rsid w:val="00243F21"/>
    <w:rsid w:val="002448E1"/>
    <w:rsid w:val="002649EB"/>
    <w:rsid w:val="0026576A"/>
    <w:rsid w:val="00270431"/>
    <w:rsid w:val="002723AA"/>
    <w:rsid w:val="0027469E"/>
    <w:rsid w:val="002751C4"/>
    <w:rsid w:val="00282D66"/>
    <w:rsid w:val="0028747B"/>
    <w:rsid w:val="00287AC7"/>
    <w:rsid w:val="002A4B3D"/>
    <w:rsid w:val="002A58B1"/>
    <w:rsid w:val="002A652B"/>
    <w:rsid w:val="002C0730"/>
    <w:rsid w:val="002C1CE2"/>
    <w:rsid w:val="002C62A8"/>
    <w:rsid w:val="002D0C57"/>
    <w:rsid w:val="002D4F12"/>
    <w:rsid w:val="002E2B7C"/>
    <w:rsid w:val="002E2C44"/>
    <w:rsid w:val="002E2D78"/>
    <w:rsid w:val="002E326F"/>
    <w:rsid w:val="002E4678"/>
    <w:rsid w:val="002E4775"/>
    <w:rsid w:val="002E7714"/>
    <w:rsid w:val="002F2E20"/>
    <w:rsid w:val="003024B8"/>
    <w:rsid w:val="00302CE7"/>
    <w:rsid w:val="00302E0A"/>
    <w:rsid w:val="00304C62"/>
    <w:rsid w:val="0030553F"/>
    <w:rsid w:val="00307A1D"/>
    <w:rsid w:val="00313F0B"/>
    <w:rsid w:val="00314072"/>
    <w:rsid w:val="00322950"/>
    <w:rsid w:val="00322B40"/>
    <w:rsid w:val="003239C9"/>
    <w:rsid w:val="00326BF8"/>
    <w:rsid w:val="00330928"/>
    <w:rsid w:val="0034250A"/>
    <w:rsid w:val="00356BD3"/>
    <w:rsid w:val="00357563"/>
    <w:rsid w:val="00360026"/>
    <w:rsid w:val="003619F6"/>
    <w:rsid w:val="00361D88"/>
    <w:rsid w:val="0036468F"/>
    <w:rsid w:val="0037354A"/>
    <w:rsid w:val="003752DC"/>
    <w:rsid w:val="003758C5"/>
    <w:rsid w:val="0037600B"/>
    <w:rsid w:val="00381830"/>
    <w:rsid w:val="0038197F"/>
    <w:rsid w:val="00382212"/>
    <w:rsid w:val="00383DA2"/>
    <w:rsid w:val="00395975"/>
    <w:rsid w:val="00396A85"/>
    <w:rsid w:val="003A2391"/>
    <w:rsid w:val="003A4175"/>
    <w:rsid w:val="003A4C2B"/>
    <w:rsid w:val="003A6355"/>
    <w:rsid w:val="003A7144"/>
    <w:rsid w:val="003B3681"/>
    <w:rsid w:val="003B4294"/>
    <w:rsid w:val="003B44ED"/>
    <w:rsid w:val="003B65A2"/>
    <w:rsid w:val="003B6B27"/>
    <w:rsid w:val="003C38A8"/>
    <w:rsid w:val="003C3C61"/>
    <w:rsid w:val="003C3F83"/>
    <w:rsid w:val="003D0F74"/>
    <w:rsid w:val="003D52DD"/>
    <w:rsid w:val="003E4371"/>
    <w:rsid w:val="003E6FF6"/>
    <w:rsid w:val="003E7609"/>
    <w:rsid w:val="003F0B66"/>
    <w:rsid w:val="003F199C"/>
    <w:rsid w:val="00404BE3"/>
    <w:rsid w:val="004066C5"/>
    <w:rsid w:val="004104DE"/>
    <w:rsid w:val="00415AD1"/>
    <w:rsid w:val="00416F83"/>
    <w:rsid w:val="00420751"/>
    <w:rsid w:val="00420F4C"/>
    <w:rsid w:val="00421F6A"/>
    <w:rsid w:val="00423BBA"/>
    <w:rsid w:val="004270E4"/>
    <w:rsid w:val="004313E2"/>
    <w:rsid w:val="00431481"/>
    <w:rsid w:val="00437FCB"/>
    <w:rsid w:val="00443149"/>
    <w:rsid w:val="00443BA3"/>
    <w:rsid w:val="0044438F"/>
    <w:rsid w:val="00446DD1"/>
    <w:rsid w:val="00450A2A"/>
    <w:rsid w:val="004510A8"/>
    <w:rsid w:val="00451EC0"/>
    <w:rsid w:val="00460E67"/>
    <w:rsid w:val="004721A9"/>
    <w:rsid w:val="004747B8"/>
    <w:rsid w:val="004863C4"/>
    <w:rsid w:val="004877D7"/>
    <w:rsid w:val="00487D39"/>
    <w:rsid w:val="004920F6"/>
    <w:rsid w:val="004938BF"/>
    <w:rsid w:val="00493951"/>
    <w:rsid w:val="00494154"/>
    <w:rsid w:val="004A14D4"/>
    <w:rsid w:val="004A2380"/>
    <w:rsid w:val="004A2A12"/>
    <w:rsid w:val="004A7CC7"/>
    <w:rsid w:val="004B14D6"/>
    <w:rsid w:val="004B19AE"/>
    <w:rsid w:val="004B46C1"/>
    <w:rsid w:val="004C2C7D"/>
    <w:rsid w:val="004C2E30"/>
    <w:rsid w:val="004C30BB"/>
    <w:rsid w:val="004C3826"/>
    <w:rsid w:val="004C563B"/>
    <w:rsid w:val="004D1B2A"/>
    <w:rsid w:val="004D6E3B"/>
    <w:rsid w:val="004E0782"/>
    <w:rsid w:val="004E22CD"/>
    <w:rsid w:val="004E278D"/>
    <w:rsid w:val="004E3C73"/>
    <w:rsid w:val="004E3EDE"/>
    <w:rsid w:val="004E7C2D"/>
    <w:rsid w:val="004F18C9"/>
    <w:rsid w:val="004F3F7B"/>
    <w:rsid w:val="005008D1"/>
    <w:rsid w:val="0050177A"/>
    <w:rsid w:val="00502DDC"/>
    <w:rsid w:val="005033C9"/>
    <w:rsid w:val="005044E0"/>
    <w:rsid w:val="00504A45"/>
    <w:rsid w:val="00505646"/>
    <w:rsid w:val="005147D8"/>
    <w:rsid w:val="0051550A"/>
    <w:rsid w:val="005167BE"/>
    <w:rsid w:val="00521DA0"/>
    <w:rsid w:val="00523EC2"/>
    <w:rsid w:val="00525F32"/>
    <w:rsid w:val="00530CFC"/>
    <w:rsid w:val="00535CC0"/>
    <w:rsid w:val="0053712E"/>
    <w:rsid w:val="00545C16"/>
    <w:rsid w:val="00545ECE"/>
    <w:rsid w:val="005504A1"/>
    <w:rsid w:val="005524BD"/>
    <w:rsid w:val="00552D2A"/>
    <w:rsid w:val="00556853"/>
    <w:rsid w:val="00556DD6"/>
    <w:rsid w:val="00560511"/>
    <w:rsid w:val="00561BBA"/>
    <w:rsid w:val="0057041D"/>
    <w:rsid w:val="005737D8"/>
    <w:rsid w:val="0057700D"/>
    <w:rsid w:val="005805EC"/>
    <w:rsid w:val="00593844"/>
    <w:rsid w:val="0059420E"/>
    <w:rsid w:val="005A368A"/>
    <w:rsid w:val="005A4BD3"/>
    <w:rsid w:val="005B0B12"/>
    <w:rsid w:val="005B340A"/>
    <w:rsid w:val="005C1398"/>
    <w:rsid w:val="005C1C9F"/>
    <w:rsid w:val="005C1D61"/>
    <w:rsid w:val="005C4817"/>
    <w:rsid w:val="005C5AD1"/>
    <w:rsid w:val="005C6173"/>
    <w:rsid w:val="005C6272"/>
    <w:rsid w:val="005C73D5"/>
    <w:rsid w:val="005D06B9"/>
    <w:rsid w:val="005D1D74"/>
    <w:rsid w:val="005D4EB4"/>
    <w:rsid w:val="005E493B"/>
    <w:rsid w:val="005E6849"/>
    <w:rsid w:val="005E6DD0"/>
    <w:rsid w:val="005F6957"/>
    <w:rsid w:val="0060015A"/>
    <w:rsid w:val="006021B9"/>
    <w:rsid w:val="00606F5C"/>
    <w:rsid w:val="00613388"/>
    <w:rsid w:val="0062355B"/>
    <w:rsid w:val="00626033"/>
    <w:rsid w:val="006268B1"/>
    <w:rsid w:val="00627E2C"/>
    <w:rsid w:val="006301FB"/>
    <w:rsid w:val="00630CEB"/>
    <w:rsid w:val="00631D33"/>
    <w:rsid w:val="00633D08"/>
    <w:rsid w:val="00645FB8"/>
    <w:rsid w:val="006473F8"/>
    <w:rsid w:val="00657488"/>
    <w:rsid w:val="00661C74"/>
    <w:rsid w:val="0066260C"/>
    <w:rsid w:val="00663D1D"/>
    <w:rsid w:val="0067216C"/>
    <w:rsid w:val="006746BC"/>
    <w:rsid w:val="00675220"/>
    <w:rsid w:val="006817F5"/>
    <w:rsid w:val="00681A55"/>
    <w:rsid w:val="00681D84"/>
    <w:rsid w:val="006824B2"/>
    <w:rsid w:val="00684DE1"/>
    <w:rsid w:val="0068512C"/>
    <w:rsid w:val="00686216"/>
    <w:rsid w:val="00687312"/>
    <w:rsid w:val="00690716"/>
    <w:rsid w:val="00690A1B"/>
    <w:rsid w:val="00691132"/>
    <w:rsid w:val="00691A28"/>
    <w:rsid w:val="006A2672"/>
    <w:rsid w:val="006B1017"/>
    <w:rsid w:val="006B2EAB"/>
    <w:rsid w:val="006B3E7B"/>
    <w:rsid w:val="006B3FA9"/>
    <w:rsid w:val="006B766E"/>
    <w:rsid w:val="006C32E7"/>
    <w:rsid w:val="006D23AD"/>
    <w:rsid w:val="006D3CEA"/>
    <w:rsid w:val="006D4B85"/>
    <w:rsid w:val="006E2A7A"/>
    <w:rsid w:val="006E2E7A"/>
    <w:rsid w:val="006F061E"/>
    <w:rsid w:val="006F0F33"/>
    <w:rsid w:val="006F1C08"/>
    <w:rsid w:val="006F1C4F"/>
    <w:rsid w:val="006F2F75"/>
    <w:rsid w:val="006F5452"/>
    <w:rsid w:val="006F58FB"/>
    <w:rsid w:val="006F7F04"/>
    <w:rsid w:val="00700260"/>
    <w:rsid w:val="00700605"/>
    <w:rsid w:val="0070217E"/>
    <w:rsid w:val="00702538"/>
    <w:rsid w:val="00704781"/>
    <w:rsid w:val="007057EA"/>
    <w:rsid w:val="00705D39"/>
    <w:rsid w:val="00707D8A"/>
    <w:rsid w:val="00713FD3"/>
    <w:rsid w:val="00714306"/>
    <w:rsid w:val="00714F2E"/>
    <w:rsid w:val="00715609"/>
    <w:rsid w:val="007221B1"/>
    <w:rsid w:val="007260DC"/>
    <w:rsid w:val="007325F8"/>
    <w:rsid w:val="0073406F"/>
    <w:rsid w:val="007369C3"/>
    <w:rsid w:val="00742B9A"/>
    <w:rsid w:val="007439B7"/>
    <w:rsid w:val="00745C51"/>
    <w:rsid w:val="00746EB1"/>
    <w:rsid w:val="007478F7"/>
    <w:rsid w:val="00755F4F"/>
    <w:rsid w:val="00762686"/>
    <w:rsid w:val="007761B2"/>
    <w:rsid w:val="00784E55"/>
    <w:rsid w:val="007851FC"/>
    <w:rsid w:val="00792BC7"/>
    <w:rsid w:val="00793D6D"/>
    <w:rsid w:val="0079453B"/>
    <w:rsid w:val="007A3FF0"/>
    <w:rsid w:val="007A5DAC"/>
    <w:rsid w:val="007A6003"/>
    <w:rsid w:val="007A6619"/>
    <w:rsid w:val="007B5682"/>
    <w:rsid w:val="007B6DF7"/>
    <w:rsid w:val="007B77FC"/>
    <w:rsid w:val="007C5D0C"/>
    <w:rsid w:val="007C6BDA"/>
    <w:rsid w:val="007D0330"/>
    <w:rsid w:val="007D779A"/>
    <w:rsid w:val="007E416D"/>
    <w:rsid w:val="00804CA9"/>
    <w:rsid w:val="00806F9A"/>
    <w:rsid w:val="00813ACD"/>
    <w:rsid w:val="00813D5D"/>
    <w:rsid w:val="0082102B"/>
    <w:rsid w:val="00821306"/>
    <w:rsid w:val="00821EB2"/>
    <w:rsid w:val="00826205"/>
    <w:rsid w:val="00826328"/>
    <w:rsid w:val="0083085E"/>
    <w:rsid w:val="00832425"/>
    <w:rsid w:val="0084491B"/>
    <w:rsid w:val="00844AB5"/>
    <w:rsid w:val="00845568"/>
    <w:rsid w:val="00845D03"/>
    <w:rsid w:val="00856B60"/>
    <w:rsid w:val="00864591"/>
    <w:rsid w:val="00871564"/>
    <w:rsid w:val="00871CE2"/>
    <w:rsid w:val="008768A0"/>
    <w:rsid w:val="00891621"/>
    <w:rsid w:val="008961DC"/>
    <w:rsid w:val="0089725D"/>
    <w:rsid w:val="008974E0"/>
    <w:rsid w:val="008A1CC1"/>
    <w:rsid w:val="008B0A12"/>
    <w:rsid w:val="008B25B2"/>
    <w:rsid w:val="008B2B26"/>
    <w:rsid w:val="008B5189"/>
    <w:rsid w:val="008B7C91"/>
    <w:rsid w:val="008C1F02"/>
    <w:rsid w:val="008C7FD4"/>
    <w:rsid w:val="008E2B45"/>
    <w:rsid w:val="008F2A64"/>
    <w:rsid w:val="008F2C6C"/>
    <w:rsid w:val="008F6545"/>
    <w:rsid w:val="008F783C"/>
    <w:rsid w:val="0090144B"/>
    <w:rsid w:val="00901908"/>
    <w:rsid w:val="00902A63"/>
    <w:rsid w:val="00902D4F"/>
    <w:rsid w:val="009034AA"/>
    <w:rsid w:val="009157BD"/>
    <w:rsid w:val="00916EBF"/>
    <w:rsid w:val="0091741C"/>
    <w:rsid w:val="00921455"/>
    <w:rsid w:val="0093660F"/>
    <w:rsid w:val="00944B38"/>
    <w:rsid w:val="0094576F"/>
    <w:rsid w:val="00946325"/>
    <w:rsid w:val="00952BF9"/>
    <w:rsid w:val="00952C26"/>
    <w:rsid w:val="00960AFF"/>
    <w:rsid w:val="00961C80"/>
    <w:rsid w:val="00963B3A"/>
    <w:rsid w:val="00964B0F"/>
    <w:rsid w:val="00965DA6"/>
    <w:rsid w:val="009771D3"/>
    <w:rsid w:val="009778C3"/>
    <w:rsid w:val="009779BA"/>
    <w:rsid w:val="009856FF"/>
    <w:rsid w:val="009A099F"/>
    <w:rsid w:val="009A1A0E"/>
    <w:rsid w:val="009A25BF"/>
    <w:rsid w:val="009A6AA8"/>
    <w:rsid w:val="009B2991"/>
    <w:rsid w:val="009B2ABA"/>
    <w:rsid w:val="009B5842"/>
    <w:rsid w:val="009B709D"/>
    <w:rsid w:val="009C154E"/>
    <w:rsid w:val="009C2470"/>
    <w:rsid w:val="009C365F"/>
    <w:rsid w:val="009C3BF3"/>
    <w:rsid w:val="009D4929"/>
    <w:rsid w:val="009D60D4"/>
    <w:rsid w:val="009D7FC9"/>
    <w:rsid w:val="009E3067"/>
    <w:rsid w:val="009E6144"/>
    <w:rsid w:val="009F2943"/>
    <w:rsid w:val="009F433A"/>
    <w:rsid w:val="009F66D8"/>
    <w:rsid w:val="009F674E"/>
    <w:rsid w:val="009F72DA"/>
    <w:rsid w:val="009F741C"/>
    <w:rsid w:val="00A05A49"/>
    <w:rsid w:val="00A10FE9"/>
    <w:rsid w:val="00A15993"/>
    <w:rsid w:val="00A16E8C"/>
    <w:rsid w:val="00A173EB"/>
    <w:rsid w:val="00A21258"/>
    <w:rsid w:val="00A22F0B"/>
    <w:rsid w:val="00A3035E"/>
    <w:rsid w:val="00A31592"/>
    <w:rsid w:val="00A36A98"/>
    <w:rsid w:val="00A37AC1"/>
    <w:rsid w:val="00A415EF"/>
    <w:rsid w:val="00A42208"/>
    <w:rsid w:val="00A43C27"/>
    <w:rsid w:val="00A51A98"/>
    <w:rsid w:val="00A52460"/>
    <w:rsid w:val="00A52A37"/>
    <w:rsid w:val="00A545D9"/>
    <w:rsid w:val="00A5651D"/>
    <w:rsid w:val="00A60BA5"/>
    <w:rsid w:val="00A62560"/>
    <w:rsid w:val="00A65941"/>
    <w:rsid w:val="00A670BB"/>
    <w:rsid w:val="00A757F5"/>
    <w:rsid w:val="00A80901"/>
    <w:rsid w:val="00A861F7"/>
    <w:rsid w:val="00A919F4"/>
    <w:rsid w:val="00A92904"/>
    <w:rsid w:val="00AA00E9"/>
    <w:rsid w:val="00AA17AD"/>
    <w:rsid w:val="00AA5303"/>
    <w:rsid w:val="00AB0AA2"/>
    <w:rsid w:val="00AB0E3F"/>
    <w:rsid w:val="00AB7D29"/>
    <w:rsid w:val="00AC1782"/>
    <w:rsid w:val="00AC3BE5"/>
    <w:rsid w:val="00AC4E08"/>
    <w:rsid w:val="00AD0DB7"/>
    <w:rsid w:val="00AD157D"/>
    <w:rsid w:val="00AD1C6B"/>
    <w:rsid w:val="00AD7139"/>
    <w:rsid w:val="00AE1488"/>
    <w:rsid w:val="00AE5D62"/>
    <w:rsid w:val="00AF2364"/>
    <w:rsid w:val="00AF6788"/>
    <w:rsid w:val="00AF78C4"/>
    <w:rsid w:val="00B00BC7"/>
    <w:rsid w:val="00B04D56"/>
    <w:rsid w:val="00B064E5"/>
    <w:rsid w:val="00B15047"/>
    <w:rsid w:val="00B224A0"/>
    <w:rsid w:val="00B23035"/>
    <w:rsid w:val="00B23E22"/>
    <w:rsid w:val="00B24FF4"/>
    <w:rsid w:val="00B30FE3"/>
    <w:rsid w:val="00B32451"/>
    <w:rsid w:val="00B374FA"/>
    <w:rsid w:val="00B441A6"/>
    <w:rsid w:val="00B46925"/>
    <w:rsid w:val="00B5072F"/>
    <w:rsid w:val="00B56E08"/>
    <w:rsid w:val="00B61D9F"/>
    <w:rsid w:val="00B70ECF"/>
    <w:rsid w:val="00B74480"/>
    <w:rsid w:val="00B75D9E"/>
    <w:rsid w:val="00B76DC1"/>
    <w:rsid w:val="00B80212"/>
    <w:rsid w:val="00B8383F"/>
    <w:rsid w:val="00B878F9"/>
    <w:rsid w:val="00BB0A05"/>
    <w:rsid w:val="00BB0CEC"/>
    <w:rsid w:val="00BB4A05"/>
    <w:rsid w:val="00BB5645"/>
    <w:rsid w:val="00BB6B42"/>
    <w:rsid w:val="00BC0BEB"/>
    <w:rsid w:val="00BC63E3"/>
    <w:rsid w:val="00BE2F75"/>
    <w:rsid w:val="00BE3C6C"/>
    <w:rsid w:val="00BE53F5"/>
    <w:rsid w:val="00BF1A63"/>
    <w:rsid w:val="00C0513D"/>
    <w:rsid w:val="00C121F7"/>
    <w:rsid w:val="00C131B8"/>
    <w:rsid w:val="00C17974"/>
    <w:rsid w:val="00C22C6C"/>
    <w:rsid w:val="00C24D05"/>
    <w:rsid w:val="00C26EA2"/>
    <w:rsid w:val="00C34CCE"/>
    <w:rsid w:val="00C42A98"/>
    <w:rsid w:val="00C46686"/>
    <w:rsid w:val="00C521A6"/>
    <w:rsid w:val="00C54D78"/>
    <w:rsid w:val="00C620BC"/>
    <w:rsid w:val="00C63835"/>
    <w:rsid w:val="00C719E7"/>
    <w:rsid w:val="00C73E17"/>
    <w:rsid w:val="00C80C40"/>
    <w:rsid w:val="00C871D4"/>
    <w:rsid w:val="00C87839"/>
    <w:rsid w:val="00C879EE"/>
    <w:rsid w:val="00C909B7"/>
    <w:rsid w:val="00C91F83"/>
    <w:rsid w:val="00C93A12"/>
    <w:rsid w:val="00CA0661"/>
    <w:rsid w:val="00CA23A1"/>
    <w:rsid w:val="00CA3C93"/>
    <w:rsid w:val="00CB3C57"/>
    <w:rsid w:val="00CB74FC"/>
    <w:rsid w:val="00CB7929"/>
    <w:rsid w:val="00CC4C14"/>
    <w:rsid w:val="00CE079E"/>
    <w:rsid w:val="00CE0EDE"/>
    <w:rsid w:val="00CE100E"/>
    <w:rsid w:val="00CE6C07"/>
    <w:rsid w:val="00CE6E8D"/>
    <w:rsid w:val="00CF00E2"/>
    <w:rsid w:val="00CF033A"/>
    <w:rsid w:val="00CF3F27"/>
    <w:rsid w:val="00CF4485"/>
    <w:rsid w:val="00CF56F7"/>
    <w:rsid w:val="00CF711A"/>
    <w:rsid w:val="00D03AB6"/>
    <w:rsid w:val="00D0556E"/>
    <w:rsid w:val="00D12885"/>
    <w:rsid w:val="00D13C84"/>
    <w:rsid w:val="00D21F7E"/>
    <w:rsid w:val="00D227B3"/>
    <w:rsid w:val="00D25622"/>
    <w:rsid w:val="00D25D1E"/>
    <w:rsid w:val="00D3559B"/>
    <w:rsid w:val="00D37F87"/>
    <w:rsid w:val="00D4081A"/>
    <w:rsid w:val="00D422E4"/>
    <w:rsid w:val="00D432FF"/>
    <w:rsid w:val="00D4398B"/>
    <w:rsid w:val="00D533A9"/>
    <w:rsid w:val="00D572CB"/>
    <w:rsid w:val="00D60D85"/>
    <w:rsid w:val="00D61ECE"/>
    <w:rsid w:val="00D64187"/>
    <w:rsid w:val="00D64BFC"/>
    <w:rsid w:val="00D65FD4"/>
    <w:rsid w:val="00D67A2F"/>
    <w:rsid w:val="00D70CAB"/>
    <w:rsid w:val="00D758F0"/>
    <w:rsid w:val="00D76F1B"/>
    <w:rsid w:val="00D81BBD"/>
    <w:rsid w:val="00D839E2"/>
    <w:rsid w:val="00D90920"/>
    <w:rsid w:val="00D959F7"/>
    <w:rsid w:val="00DA0349"/>
    <w:rsid w:val="00DA0FD4"/>
    <w:rsid w:val="00DA7AE7"/>
    <w:rsid w:val="00DB4925"/>
    <w:rsid w:val="00DB5F19"/>
    <w:rsid w:val="00DC1205"/>
    <w:rsid w:val="00DC3017"/>
    <w:rsid w:val="00DC7EC6"/>
    <w:rsid w:val="00DD18FE"/>
    <w:rsid w:val="00DD2C48"/>
    <w:rsid w:val="00DD6A21"/>
    <w:rsid w:val="00DE5A19"/>
    <w:rsid w:val="00DF0F5B"/>
    <w:rsid w:val="00DF5BBB"/>
    <w:rsid w:val="00DF67D3"/>
    <w:rsid w:val="00E07279"/>
    <w:rsid w:val="00E1113B"/>
    <w:rsid w:val="00E211DD"/>
    <w:rsid w:val="00E27E8F"/>
    <w:rsid w:val="00E303FD"/>
    <w:rsid w:val="00E31C9D"/>
    <w:rsid w:val="00E334A2"/>
    <w:rsid w:val="00E34E6B"/>
    <w:rsid w:val="00E36817"/>
    <w:rsid w:val="00E4582F"/>
    <w:rsid w:val="00E46CDB"/>
    <w:rsid w:val="00E47A48"/>
    <w:rsid w:val="00E50EED"/>
    <w:rsid w:val="00E55351"/>
    <w:rsid w:val="00E57E36"/>
    <w:rsid w:val="00E60AD4"/>
    <w:rsid w:val="00E628EB"/>
    <w:rsid w:val="00E72EB1"/>
    <w:rsid w:val="00E74525"/>
    <w:rsid w:val="00E80E73"/>
    <w:rsid w:val="00E83E42"/>
    <w:rsid w:val="00EA0284"/>
    <w:rsid w:val="00EA48D8"/>
    <w:rsid w:val="00EA6DD4"/>
    <w:rsid w:val="00EB2714"/>
    <w:rsid w:val="00EB5583"/>
    <w:rsid w:val="00EB65E3"/>
    <w:rsid w:val="00EC0A8B"/>
    <w:rsid w:val="00EC5BE0"/>
    <w:rsid w:val="00EC6A0B"/>
    <w:rsid w:val="00EC73D5"/>
    <w:rsid w:val="00EC7E04"/>
    <w:rsid w:val="00ED00F1"/>
    <w:rsid w:val="00ED0A62"/>
    <w:rsid w:val="00ED71BE"/>
    <w:rsid w:val="00EE54DA"/>
    <w:rsid w:val="00EF0BAB"/>
    <w:rsid w:val="00EF484C"/>
    <w:rsid w:val="00EF7300"/>
    <w:rsid w:val="00F007F8"/>
    <w:rsid w:val="00F02338"/>
    <w:rsid w:val="00F05BE8"/>
    <w:rsid w:val="00F1028B"/>
    <w:rsid w:val="00F116F2"/>
    <w:rsid w:val="00F149EB"/>
    <w:rsid w:val="00F17371"/>
    <w:rsid w:val="00F207D4"/>
    <w:rsid w:val="00F23028"/>
    <w:rsid w:val="00F23509"/>
    <w:rsid w:val="00F343FD"/>
    <w:rsid w:val="00F423E5"/>
    <w:rsid w:val="00F477BE"/>
    <w:rsid w:val="00F64522"/>
    <w:rsid w:val="00F64AC0"/>
    <w:rsid w:val="00F66E47"/>
    <w:rsid w:val="00F70496"/>
    <w:rsid w:val="00F71320"/>
    <w:rsid w:val="00F73725"/>
    <w:rsid w:val="00F7626E"/>
    <w:rsid w:val="00F816EC"/>
    <w:rsid w:val="00F83DD6"/>
    <w:rsid w:val="00F871B8"/>
    <w:rsid w:val="00F916F3"/>
    <w:rsid w:val="00FA01E2"/>
    <w:rsid w:val="00FA25B4"/>
    <w:rsid w:val="00FA3FC3"/>
    <w:rsid w:val="00FA4DA9"/>
    <w:rsid w:val="00FA5C1F"/>
    <w:rsid w:val="00FA7E2A"/>
    <w:rsid w:val="00FB3986"/>
    <w:rsid w:val="00FB52FD"/>
    <w:rsid w:val="00FB5549"/>
    <w:rsid w:val="00FC004D"/>
    <w:rsid w:val="00FC2FFD"/>
    <w:rsid w:val="00FC71DF"/>
    <w:rsid w:val="00FC7FA7"/>
    <w:rsid w:val="00FD0168"/>
    <w:rsid w:val="00FD1532"/>
    <w:rsid w:val="00FD367A"/>
    <w:rsid w:val="00FD7DBD"/>
    <w:rsid w:val="00FE4177"/>
    <w:rsid w:val="00FE4180"/>
    <w:rsid w:val="00FF0B1E"/>
    <w:rsid w:val="00FF1419"/>
    <w:rsid w:val="00FF4476"/>
    <w:rsid w:val="00FF463E"/>
    <w:rsid w:val="00FF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44685"/>
  <w15:docId w15:val="{E2E4DF87-1592-4BA5-93E5-49F743E9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rsid w:val="00FC004D"/>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55E9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779B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2"/>
      <w:ind w:left="3915" w:right="3874"/>
      <w:jc w:val="center"/>
    </w:pPr>
    <w:rPr>
      <w:b/>
      <w:bCs/>
      <w:sz w:val="24"/>
      <w:szCs w:val="24"/>
    </w:rPr>
  </w:style>
  <w:style w:type="paragraph" w:styleId="ListParagraph">
    <w:name w:val="List Paragraph"/>
    <w:basedOn w:val="Normal"/>
    <w:uiPriority w:val="34"/>
    <w:qFormat/>
    <w:pPr>
      <w:ind w:left="15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E5E5C"/>
    <w:pPr>
      <w:tabs>
        <w:tab w:val="center" w:pos="4680"/>
        <w:tab w:val="right" w:pos="9360"/>
      </w:tabs>
    </w:pPr>
  </w:style>
  <w:style w:type="character" w:customStyle="1" w:styleId="HeaderChar">
    <w:name w:val="Header Char"/>
    <w:basedOn w:val="DefaultParagraphFont"/>
    <w:link w:val="Header"/>
    <w:uiPriority w:val="99"/>
    <w:rsid w:val="001E5E5C"/>
    <w:rPr>
      <w:rFonts w:ascii="Calibri" w:eastAsia="Calibri" w:hAnsi="Calibri" w:cs="Calibri"/>
    </w:rPr>
  </w:style>
  <w:style w:type="paragraph" w:styleId="Footer">
    <w:name w:val="footer"/>
    <w:basedOn w:val="Normal"/>
    <w:link w:val="FooterChar"/>
    <w:uiPriority w:val="99"/>
    <w:unhideWhenUsed/>
    <w:rsid w:val="001E5E5C"/>
    <w:pPr>
      <w:tabs>
        <w:tab w:val="center" w:pos="4680"/>
        <w:tab w:val="right" w:pos="9360"/>
      </w:tabs>
    </w:pPr>
  </w:style>
  <w:style w:type="character" w:customStyle="1" w:styleId="FooterChar">
    <w:name w:val="Footer Char"/>
    <w:basedOn w:val="DefaultParagraphFont"/>
    <w:link w:val="Footer"/>
    <w:uiPriority w:val="99"/>
    <w:rsid w:val="001E5E5C"/>
    <w:rPr>
      <w:rFonts w:ascii="Calibri" w:eastAsia="Calibri" w:hAnsi="Calibri" w:cs="Calibri"/>
    </w:rPr>
  </w:style>
  <w:style w:type="paragraph" w:customStyle="1" w:styleId="Default">
    <w:name w:val="Default"/>
    <w:rsid w:val="00EC73D5"/>
    <w:pPr>
      <w:widowControl/>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D157D"/>
    <w:rPr>
      <w:sz w:val="16"/>
      <w:szCs w:val="16"/>
    </w:rPr>
  </w:style>
  <w:style w:type="paragraph" w:styleId="CommentText">
    <w:name w:val="annotation text"/>
    <w:basedOn w:val="Normal"/>
    <w:link w:val="CommentTextChar"/>
    <w:uiPriority w:val="99"/>
    <w:unhideWhenUsed/>
    <w:rsid w:val="00AD157D"/>
    <w:rPr>
      <w:sz w:val="20"/>
      <w:szCs w:val="20"/>
    </w:rPr>
  </w:style>
  <w:style w:type="character" w:customStyle="1" w:styleId="CommentTextChar">
    <w:name w:val="Comment Text Char"/>
    <w:basedOn w:val="DefaultParagraphFont"/>
    <w:link w:val="CommentText"/>
    <w:uiPriority w:val="99"/>
    <w:rsid w:val="00AD157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D157D"/>
    <w:rPr>
      <w:b/>
      <w:bCs/>
    </w:rPr>
  </w:style>
  <w:style w:type="character" w:customStyle="1" w:styleId="CommentSubjectChar">
    <w:name w:val="Comment Subject Char"/>
    <w:basedOn w:val="CommentTextChar"/>
    <w:link w:val="CommentSubject"/>
    <w:uiPriority w:val="99"/>
    <w:semiHidden/>
    <w:rsid w:val="00AD157D"/>
    <w:rPr>
      <w:rFonts w:ascii="Calibri" w:eastAsia="Calibri" w:hAnsi="Calibri" w:cs="Calibri"/>
      <w:b/>
      <w:bCs/>
      <w:sz w:val="20"/>
      <w:szCs w:val="20"/>
    </w:rPr>
  </w:style>
  <w:style w:type="character" w:styleId="Hyperlink">
    <w:name w:val="Hyperlink"/>
    <w:basedOn w:val="DefaultParagraphFont"/>
    <w:uiPriority w:val="99"/>
    <w:unhideWhenUsed/>
    <w:rsid w:val="00035D5B"/>
    <w:rPr>
      <w:color w:val="467886"/>
      <w:u w:val="single"/>
    </w:rPr>
  </w:style>
  <w:style w:type="character" w:styleId="UnresolvedMention">
    <w:name w:val="Unresolved Mention"/>
    <w:basedOn w:val="DefaultParagraphFont"/>
    <w:uiPriority w:val="99"/>
    <w:semiHidden/>
    <w:unhideWhenUsed/>
    <w:rsid w:val="000732AA"/>
    <w:rPr>
      <w:color w:val="605E5C"/>
      <w:shd w:val="clear" w:color="auto" w:fill="E1DFDD"/>
    </w:rPr>
  </w:style>
  <w:style w:type="character" w:styleId="Strong">
    <w:name w:val="Strong"/>
    <w:basedOn w:val="DefaultParagraphFont"/>
    <w:uiPriority w:val="22"/>
    <w:qFormat/>
    <w:rsid w:val="004747B8"/>
    <w:rPr>
      <w:b/>
      <w:bCs/>
    </w:rPr>
  </w:style>
  <w:style w:type="character" w:customStyle="1" w:styleId="Heading1Char">
    <w:name w:val="Heading 1 Char"/>
    <w:basedOn w:val="DefaultParagraphFont"/>
    <w:link w:val="Heading1"/>
    <w:uiPriority w:val="9"/>
    <w:rsid w:val="00FC004D"/>
    <w:rPr>
      <w:rFonts w:ascii="Times New Roman" w:eastAsia="Times New Roman" w:hAnsi="Times New Roman" w:cs="Times New Roman"/>
      <w:b/>
      <w:bCs/>
      <w:kern w:val="36"/>
      <w:sz w:val="48"/>
      <w:szCs w:val="48"/>
    </w:rPr>
  </w:style>
  <w:style w:type="table" w:styleId="TableGrid">
    <w:name w:val="Table Grid"/>
    <w:basedOn w:val="TableNormal"/>
    <w:uiPriority w:val="39"/>
    <w:rsid w:val="00D60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yline">
    <w:name w:val="byline"/>
    <w:basedOn w:val="Normal"/>
    <w:rsid w:val="00B7448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B74480"/>
    <w:rPr>
      <w:i/>
      <w:iCs/>
    </w:rPr>
  </w:style>
  <w:style w:type="paragraph" w:styleId="EndnoteText">
    <w:name w:val="endnote text"/>
    <w:basedOn w:val="Normal"/>
    <w:link w:val="EndnoteTextChar"/>
    <w:uiPriority w:val="99"/>
    <w:semiHidden/>
    <w:unhideWhenUsed/>
    <w:rsid w:val="004E0782"/>
    <w:rPr>
      <w:sz w:val="20"/>
      <w:szCs w:val="20"/>
    </w:rPr>
  </w:style>
  <w:style w:type="character" w:customStyle="1" w:styleId="EndnoteTextChar">
    <w:name w:val="Endnote Text Char"/>
    <w:basedOn w:val="DefaultParagraphFont"/>
    <w:link w:val="EndnoteText"/>
    <w:uiPriority w:val="99"/>
    <w:semiHidden/>
    <w:rsid w:val="004E0782"/>
    <w:rPr>
      <w:rFonts w:ascii="Calibri" w:eastAsia="Calibri" w:hAnsi="Calibri" w:cs="Calibri"/>
      <w:sz w:val="20"/>
      <w:szCs w:val="20"/>
    </w:rPr>
  </w:style>
  <w:style w:type="character" w:styleId="EndnoteReference">
    <w:name w:val="endnote reference"/>
    <w:basedOn w:val="DefaultParagraphFont"/>
    <w:uiPriority w:val="99"/>
    <w:semiHidden/>
    <w:unhideWhenUsed/>
    <w:rsid w:val="004E0782"/>
    <w:rPr>
      <w:vertAlign w:val="superscript"/>
    </w:rPr>
  </w:style>
  <w:style w:type="character" w:customStyle="1" w:styleId="ref-title">
    <w:name w:val="ref-title"/>
    <w:basedOn w:val="DefaultParagraphFont"/>
    <w:rsid w:val="00225356"/>
  </w:style>
  <w:style w:type="character" w:customStyle="1" w:styleId="ref-journal">
    <w:name w:val="ref-journal"/>
    <w:basedOn w:val="DefaultParagraphFont"/>
    <w:rsid w:val="00225356"/>
  </w:style>
  <w:style w:type="character" w:customStyle="1" w:styleId="ref-vol">
    <w:name w:val="ref-vol"/>
    <w:basedOn w:val="DefaultParagraphFont"/>
    <w:rsid w:val="00225356"/>
  </w:style>
  <w:style w:type="paragraph" w:styleId="NormalWeb">
    <w:name w:val="Normal (Web)"/>
    <w:basedOn w:val="Normal"/>
    <w:uiPriority w:val="99"/>
    <w:semiHidden/>
    <w:unhideWhenUsed/>
    <w:rsid w:val="003D52D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55E9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779BA"/>
    <w:rPr>
      <w:rFonts w:asciiTheme="majorHAnsi" w:eastAsiaTheme="majorEastAsia" w:hAnsiTheme="majorHAnsi" w:cstheme="majorBidi"/>
      <w:color w:val="1F3763" w:themeColor="accent1" w:themeShade="7F"/>
      <w:sz w:val="24"/>
      <w:szCs w:val="24"/>
    </w:rPr>
  </w:style>
  <w:style w:type="character" w:customStyle="1" w:styleId="whitespace-nowrap">
    <w:name w:val="whitespace-nowrap"/>
    <w:basedOn w:val="DefaultParagraphFont"/>
    <w:rsid w:val="009779BA"/>
  </w:style>
  <w:style w:type="paragraph" w:customStyle="1" w:styleId="p">
    <w:name w:val="p"/>
    <w:basedOn w:val="Normal"/>
    <w:rsid w:val="009779BA"/>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AA17AD"/>
    <w:pPr>
      <w:widowControl/>
      <w:pBdr>
        <w:bottom w:val="single" w:sz="6" w:space="1" w:color="auto"/>
      </w:pBdr>
      <w:autoSpaceDE/>
      <w:autoSpaceDN/>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A17AD"/>
    <w:rPr>
      <w:rFonts w:ascii="Arial" w:eastAsia="Times New Roman" w:hAnsi="Arial" w:cs="Arial"/>
      <w:vanish/>
      <w:sz w:val="16"/>
      <w:szCs w:val="16"/>
    </w:rPr>
  </w:style>
  <w:style w:type="character" w:customStyle="1" w:styleId="text-md">
    <w:name w:val="text-md"/>
    <w:basedOn w:val="DefaultParagraphFont"/>
    <w:rsid w:val="006817F5"/>
  </w:style>
  <w:style w:type="character" w:customStyle="1" w:styleId="text-sm">
    <w:name w:val="text-sm"/>
    <w:basedOn w:val="DefaultParagraphFont"/>
    <w:rsid w:val="006817F5"/>
  </w:style>
  <w:style w:type="character" w:customStyle="1" w:styleId="font-bold">
    <w:name w:val="font-bold"/>
    <w:basedOn w:val="DefaultParagraphFont"/>
    <w:rsid w:val="006817F5"/>
  </w:style>
  <w:style w:type="character" w:customStyle="1" w:styleId="mdc-c-linklabelpfqtd222cc09">
    <w:name w:val="mdc-c-link__label___pfqtd_222cc09"/>
    <w:basedOn w:val="DefaultParagraphFont"/>
    <w:rsid w:val="00395975"/>
  </w:style>
  <w:style w:type="paragraph" w:styleId="Revision">
    <w:name w:val="Revision"/>
    <w:hidden/>
    <w:uiPriority w:val="99"/>
    <w:semiHidden/>
    <w:rsid w:val="004A2380"/>
    <w:pPr>
      <w:widowControl/>
      <w:autoSpaceDE/>
      <w:autoSpaceDN/>
    </w:pPr>
    <w:rPr>
      <w:rFonts w:ascii="Calibri" w:eastAsia="Calibri" w:hAnsi="Calibri" w:cs="Calibri"/>
    </w:rPr>
  </w:style>
  <w:style w:type="paragraph" w:styleId="FootnoteText">
    <w:name w:val="footnote text"/>
    <w:basedOn w:val="Normal"/>
    <w:link w:val="FootnoteTextChar"/>
    <w:uiPriority w:val="99"/>
    <w:semiHidden/>
    <w:unhideWhenUsed/>
    <w:rsid w:val="0082102B"/>
    <w:rPr>
      <w:sz w:val="20"/>
      <w:szCs w:val="20"/>
    </w:rPr>
  </w:style>
  <w:style w:type="character" w:customStyle="1" w:styleId="FootnoteTextChar">
    <w:name w:val="Footnote Text Char"/>
    <w:basedOn w:val="DefaultParagraphFont"/>
    <w:link w:val="FootnoteText"/>
    <w:uiPriority w:val="99"/>
    <w:semiHidden/>
    <w:rsid w:val="0082102B"/>
    <w:rPr>
      <w:rFonts w:ascii="Calibri" w:eastAsia="Calibri" w:hAnsi="Calibri" w:cs="Calibri"/>
      <w:sz w:val="20"/>
      <w:szCs w:val="20"/>
    </w:rPr>
  </w:style>
  <w:style w:type="character" w:styleId="FootnoteReference">
    <w:name w:val="footnote reference"/>
    <w:basedOn w:val="DefaultParagraphFont"/>
    <w:uiPriority w:val="99"/>
    <w:semiHidden/>
    <w:unhideWhenUsed/>
    <w:rsid w:val="008210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91769">
      <w:bodyDiv w:val="1"/>
      <w:marLeft w:val="0"/>
      <w:marRight w:val="0"/>
      <w:marTop w:val="0"/>
      <w:marBottom w:val="0"/>
      <w:divBdr>
        <w:top w:val="none" w:sz="0" w:space="0" w:color="auto"/>
        <w:left w:val="none" w:sz="0" w:space="0" w:color="auto"/>
        <w:bottom w:val="none" w:sz="0" w:space="0" w:color="auto"/>
        <w:right w:val="none" w:sz="0" w:space="0" w:color="auto"/>
      </w:divBdr>
    </w:div>
    <w:div w:id="219899221">
      <w:bodyDiv w:val="1"/>
      <w:marLeft w:val="0"/>
      <w:marRight w:val="0"/>
      <w:marTop w:val="0"/>
      <w:marBottom w:val="0"/>
      <w:divBdr>
        <w:top w:val="none" w:sz="0" w:space="0" w:color="auto"/>
        <w:left w:val="none" w:sz="0" w:space="0" w:color="auto"/>
        <w:bottom w:val="none" w:sz="0" w:space="0" w:color="auto"/>
        <w:right w:val="none" w:sz="0" w:space="0" w:color="auto"/>
      </w:divBdr>
    </w:div>
    <w:div w:id="323440614">
      <w:bodyDiv w:val="1"/>
      <w:marLeft w:val="0"/>
      <w:marRight w:val="0"/>
      <w:marTop w:val="0"/>
      <w:marBottom w:val="0"/>
      <w:divBdr>
        <w:top w:val="none" w:sz="0" w:space="0" w:color="auto"/>
        <w:left w:val="none" w:sz="0" w:space="0" w:color="auto"/>
        <w:bottom w:val="none" w:sz="0" w:space="0" w:color="auto"/>
        <w:right w:val="none" w:sz="0" w:space="0" w:color="auto"/>
      </w:divBdr>
    </w:div>
    <w:div w:id="328363972">
      <w:bodyDiv w:val="1"/>
      <w:marLeft w:val="0"/>
      <w:marRight w:val="0"/>
      <w:marTop w:val="0"/>
      <w:marBottom w:val="0"/>
      <w:divBdr>
        <w:top w:val="none" w:sz="0" w:space="0" w:color="auto"/>
        <w:left w:val="none" w:sz="0" w:space="0" w:color="auto"/>
        <w:bottom w:val="none" w:sz="0" w:space="0" w:color="auto"/>
        <w:right w:val="none" w:sz="0" w:space="0" w:color="auto"/>
      </w:divBdr>
    </w:div>
    <w:div w:id="376468056">
      <w:bodyDiv w:val="1"/>
      <w:marLeft w:val="0"/>
      <w:marRight w:val="0"/>
      <w:marTop w:val="0"/>
      <w:marBottom w:val="0"/>
      <w:divBdr>
        <w:top w:val="none" w:sz="0" w:space="0" w:color="auto"/>
        <w:left w:val="none" w:sz="0" w:space="0" w:color="auto"/>
        <w:bottom w:val="none" w:sz="0" w:space="0" w:color="auto"/>
        <w:right w:val="none" w:sz="0" w:space="0" w:color="auto"/>
      </w:divBdr>
    </w:div>
    <w:div w:id="388262470">
      <w:bodyDiv w:val="1"/>
      <w:marLeft w:val="0"/>
      <w:marRight w:val="0"/>
      <w:marTop w:val="0"/>
      <w:marBottom w:val="0"/>
      <w:divBdr>
        <w:top w:val="none" w:sz="0" w:space="0" w:color="auto"/>
        <w:left w:val="none" w:sz="0" w:space="0" w:color="auto"/>
        <w:bottom w:val="none" w:sz="0" w:space="0" w:color="auto"/>
        <w:right w:val="none" w:sz="0" w:space="0" w:color="auto"/>
      </w:divBdr>
    </w:div>
    <w:div w:id="417093916">
      <w:bodyDiv w:val="1"/>
      <w:marLeft w:val="0"/>
      <w:marRight w:val="0"/>
      <w:marTop w:val="0"/>
      <w:marBottom w:val="0"/>
      <w:divBdr>
        <w:top w:val="none" w:sz="0" w:space="0" w:color="auto"/>
        <w:left w:val="none" w:sz="0" w:space="0" w:color="auto"/>
        <w:bottom w:val="none" w:sz="0" w:space="0" w:color="auto"/>
        <w:right w:val="none" w:sz="0" w:space="0" w:color="auto"/>
      </w:divBdr>
    </w:div>
    <w:div w:id="668681746">
      <w:bodyDiv w:val="1"/>
      <w:marLeft w:val="0"/>
      <w:marRight w:val="0"/>
      <w:marTop w:val="0"/>
      <w:marBottom w:val="0"/>
      <w:divBdr>
        <w:top w:val="none" w:sz="0" w:space="0" w:color="auto"/>
        <w:left w:val="none" w:sz="0" w:space="0" w:color="auto"/>
        <w:bottom w:val="none" w:sz="0" w:space="0" w:color="auto"/>
        <w:right w:val="none" w:sz="0" w:space="0" w:color="auto"/>
      </w:divBdr>
    </w:div>
    <w:div w:id="735324127">
      <w:bodyDiv w:val="1"/>
      <w:marLeft w:val="0"/>
      <w:marRight w:val="0"/>
      <w:marTop w:val="0"/>
      <w:marBottom w:val="0"/>
      <w:divBdr>
        <w:top w:val="none" w:sz="0" w:space="0" w:color="auto"/>
        <w:left w:val="none" w:sz="0" w:space="0" w:color="auto"/>
        <w:bottom w:val="none" w:sz="0" w:space="0" w:color="auto"/>
        <w:right w:val="none" w:sz="0" w:space="0" w:color="auto"/>
      </w:divBdr>
    </w:div>
    <w:div w:id="932972698">
      <w:bodyDiv w:val="1"/>
      <w:marLeft w:val="0"/>
      <w:marRight w:val="0"/>
      <w:marTop w:val="0"/>
      <w:marBottom w:val="0"/>
      <w:divBdr>
        <w:top w:val="none" w:sz="0" w:space="0" w:color="auto"/>
        <w:left w:val="none" w:sz="0" w:space="0" w:color="auto"/>
        <w:bottom w:val="none" w:sz="0" w:space="0" w:color="auto"/>
        <w:right w:val="none" w:sz="0" w:space="0" w:color="auto"/>
      </w:divBdr>
    </w:div>
    <w:div w:id="1223102102">
      <w:bodyDiv w:val="1"/>
      <w:marLeft w:val="0"/>
      <w:marRight w:val="0"/>
      <w:marTop w:val="0"/>
      <w:marBottom w:val="0"/>
      <w:divBdr>
        <w:top w:val="none" w:sz="0" w:space="0" w:color="auto"/>
        <w:left w:val="none" w:sz="0" w:space="0" w:color="auto"/>
        <w:bottom w:val="none" w:sz="0" w:space="0" w:color="auto"/>
        <w:right w:val="none" w:sz="0" w:space="0" w:color="auto"/>
      </w:divBdr>
    </w:div>
    <w:div w:id="1225722039">
      <w:bodyDiv w:val="1"/>
      <w:marLeft w:val="0"/>
      <w:marRight w:val="0"/>
      <w:marTop w:val="0"/>
      <w:marBottom w:val="0"/>
      <w:divBdr>
        <w:top w:val="none" w:sz="0" w:space="0" w:color="auto"/>
        <w:left w:val="none" w:sz="0" w:space="0" w:color="auto"/>
        <w:bottom w:val="none" w:sz="0" w:space="0" w:color="auto"/>
        <w:right w:val="none" w:sz="0" w:space="0" w:color="auto"/>
      </w:divBdr>
      <w:divsChild>
        <w:div w:id="1909075379">
          <w:marLeft w:val="0"/>
          <w:marRight w:val="0"/>
          <w:marTop w:val="0"/>
          <w:marBottom w:val="0"/>
          <w:divBdr>
            <w:top w:val="single" w:sz="2" w:space="0" w:color="E5E7EB"/>
            <w:left w:val="single" w:sz="2" w:space="0" w:color="E5E7EB"/>
            <w:bottom w:val="single" w:sz="2" w:space="0" w:color="E5E7EB"/>
            <w:right w:val="single" w:sz="2" w:space="0" w:color="E5E7EB"/>
          </w:divBdr>
          <w:divsChild>
            <w:div w:id="1783958525">
              <w:marLeft w:val="0"/>
              <w:marRight w:val="0"/>
              <w:marTop w:val="0"/>
              <w:marBottom w:val="0"/>
              <w:divBdr>
                <w:top w:val="single" w:sz="2" w:space="0" w:color="E5E7EB"/>
                <w:left w:val="single" w:sz="2" w:space="0" w:color="E5E7EB"/>
                <w:bottom w:val="single" w:sz="2" w:space="0" w:color="E5E7EB"/>
                <w:right w:val="single" w:sz="2" w:space="0" w:color="E5E7EB"/>
              </w:divBdr>
              <w:divsChild>
                <w:div w:id="1309171447">
                  <w:marLeft w:val="0"/>
                  <w:marRight w:val="0"/>
                  <w:marTop w:val="0"/>
                  <w:marBottom w:val="0"/>
                  <w:divBdr>
                    <w:top w:val="single" w:sz="2" w:space="0" w:color="E5E7EB"/>
                    <w:left w:val="single" w:sz="2" w:space="0" w:color="E5E7EB"/>
                    <w:bottom w:val="single" w:sz="2" w:space="0" w:color="E5E7EB"/>
                    <w:right w:val="single" w:sz="2" w:space="0" w:color="E5E7EB"/>
                  </w:divBdr>
                  <w:divsChild>
                    <w:div w:id="9992378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02576016">
                  <w:marLeft w:val="0"/>
                  <w:marRight w:val="0"/>
                  <w:marTop w:val="0"/>
                  <w:marBottom w:val="0"/>
                  <w:divBdr>
                    <w:top w:val="single" w:sz="2" w:space="0" w:color="E5E7EB"/>
                    <w:left w:val="single" w:sz="2" w:space="0" w:color="E5E7EB"/>
                    <w:bottom w:val="single" w:sz="2" w:space="0" w:color="E5E7EB"/>
                    <w:right w:val="single" w:sz="2" w:space="0" w:color="E5E7EB"/>
                  </w:divBdr>
                  <w:divsChild>
                    <w:div w:id="1014301148">
                      <w:marLeft w:val="0"/>
                      <w:marRight w:val="0"/>
                      <w:marTop w:val="0"/>
                      <w:marBottom w:val="0"/>
                      <w:divBdr>
                        <w:top w:val="single" w:sz="2" w:space="0" w:color="E5E7EB"/>
                        <w:left w:val="single" w:sz="2" w:space="0" w:color="E5E7EB"/>
                        <w:bottom w:val="single" w:sz="2" w:space="0" w:color="E5E7EB"/>
                        <w:right w:val="single" w:sz="2" w:space="0" w:color="E5E7EB"/>
                      </w:divBdr>
                    </w:div>
                    <w:div w:id="14830356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2891605">
                  <w:marLeft w:val="0"/>
                  <w:marRight w:val="0"/>
                  <w:marTop w:val="0"/>
                  <w:marBottom w:val="0"/>
                  <w:divBdr>
                    <w:top w:val="single" w:sz="2" w:space="0" w:color="E5E7EB"/>
                    <w:left w:val="single" w:sz="2" w:space="0" w:color="E5E7EB"/>
                    <w:bottom w:val="single" w:sz="2" w:space="0" w:color="E5E7EB"/>
                    <w:right w:val="single" w:sz="2" w:space="0" w:color="E5E7EB"/>
                  </w:divBdr>
                  <w:divsChild>
                    <w:div w:id="1702585402">
                      <w:marLeft w:val="0"/>
                      <w:marRight w:val="0"/>
                      <w:marTop w:val="0"/>
                      <w:marBottom w:val="0"/>
                      <w:divBdr>
                        <w:top w:val="single" w:sz="2" w:space="0" w:color="E5E7EB"/>
                        <w:left w:val="single" w:sz="2" w:space="0" w:color="E5E7EB"/>
                        <w:bottom w:val="single" w:sz="2" w:space="0" w:color="E5E7EB"/>
                        <w:right w:val="single" w:sz="2" w:space="0" w:color="E5E7EB"/>
                      </w:divBdr>
                      <w:divsChild>
                        <w:div w:id="1052777886">
                          <w:marLeft w:val="0"/>
                          <w:marRight w:val="0"/>
                          <w:marTop w:val="0"/>
                          <w:marBottom w:val="0"/>
                          <w:divBdr>
                            <w:top w:val="single" w:sz="2" w:space="0" w:color="E5E7EB"/>
                            <w:left w:val="single" w:sz="2" w:space="0" w:color="E5E7EB"/>
                            <w:bottom w:val="single" w:sz="2" w:space="0" w:color="E5E7EB"/>
                            <w:right w:val="single" w:sz="2" w:space="0" w:color="E5E7EB"/>
                          </w:divBdr>
                        </w:div>
                        <w:div w:id="14016389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43637124">
      <w:bodyDiv w:val="1"/>
      <w:marLeft w:val="0"/>
      <w:marRight w:val="0"/>
      <w:marTop w:val="0"/>
      <w:marBottom w:val="0"/>
      <w:divBdr>
        <w:top w:val="none" w:sz="0" w:space="0" w:color="auto"/>
        <w:left w:val="none" w:sz="0" w:space="0" w:color="auto"/>
        <w:bottom w:val="none" w:sz="0" w:space="0" w:color="auto"/>
        <w:right w:val="none" w:sz="0" w:space="0" w:color="auto"/>
      </w:divBdr>
    </w:div>
    <w:div w:id="1334331959">
      <w:bodyDiv w:val="1"/>
      <w:marLeft w:val="0"/>
      <w:marRight w:val="0"/>
      <w:marTop w:val="0"/>
      <w:marBottom w:val="0"/>
      <w:divBdr>
        <w:top w:val="none" w:sz="0" w:space="0" w:color="auto"/>
        <w:left w:val="none" w:sz="0" w:space="0" w:color="auto"/>
        <w:bottom w:val="none" w:sz="0" w:space="0" w:color="auto"/>
        <w:right w:val="none" w:sz="0" w:space="0" w:color="auto"/>
      </w:divBdr>
      <w:divsChild>
        <w:div w:id="1252280565">
          <w:marLeft w:val="0"/>
          <w:marRight w:val="0"/>
          <w:marTop w:val="0"/>
          <w:marBottom w:val="0"/>
          <w:divBdr>
            <w:top w:val="none" w:sz="0" w:space="0" w:color="auto"/>
            <w:left w:val="none" w:sz="0" w:space="0" w:color="auto"/>
            <w:bottom w:val="none" w:sz="0" w:space="0" w:color="auto"/>
            <w:right w:val="none" w:sz="0" w:space="0" w:color="auto"/>
          </w:divBdr>
          <w:divsChild>
            <w:div w:id="1517233453">
              <w:marLeft w:val="-361"/>
              <w:marRight w:val="-361"/>
              <w:marTop w:val="0"/>
              <w:marBottom w:val="0"/>
              <w:divBdr>
                <w:top w:val="none" w:sz="0" w:space="0" w:color="auto"/>
                <w:left w:val="none" w:sz="0" w:space="0" w:color="auto"/>
                <w:bottom w:val="none" w:sz="0" w:space="0" w:color="auto"/>
                <w:right w:val="none" w:sz="0" w:space="0" w:color="auto"/>
              </w:divBdr>
              <w:divsChild>
                <w:div w:id="567964088">
                  <w:marLeft w:val="0"/>
                  <w:marRight w:val="0"/>
                  <w:marTop w:val="0"/>
                  <w:marBottom w:val="0"/>
                  <w:divBdr>
                    <w:top w:val="none" w:sz="0" w:space="0" w:color="auto"/>
                    <w:left w:val="none" w:sz="0" w:space="0" w:color="auto"/>
                    <w:bottom w:val="none" w:sz="0" w:space="0" w:color="auto"/>
                    <w:right w:val="none" w:sz="0" w:space="0" w:color="auto"/>
                  </w:divBdr>
                  <w:divsChild>
                    <w:div w:id="642851056">
                      <w:marLeft w:val="0"/>
                      <w:marRight w:val="0"/>
                      <w:marTop w:val="0"/>
                      <w:marBottom w:val="0"/>
                      <w:divBdr>
                        <w:top w:val="none" w:sz="0" w:space="0" w:color="auto"/>
                        <w:left w:val="none" w:sz="0" w:space="0" w:color="auto"/>
                        <w:bottom w:val="none" w:sz="0" w:space="0" w:color="auto"/>
                        <w:right w:val="none" w:sz="0" w:space="0" w:color="auto"/>
                      </w:divBdr>
                      <w:divsChild>
                        <w:div w:id="210214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602575">
      <w:bodyDiv w:val="1"/>
      <w:marLeft w:val="0"/>
      <w:marRight w:val="0"/>
      <w:marTop w:val="0"/>
      <w:marBottom w:val="0"/>
      <w:divBdr>
        <w:top w:val="none" w:sz="0" w:space="0" w:color="auto"/>
        <w:left w:val="none" w:sz="0" w:space="0" w:color="auto"/>
        <w:bottom w:val="none" w:sz="0" w:space="0" w:color="auto"/>
        <w:right w:val="none" w:sz="0" w:space="0" w:color="auto"/>
      </w:divBdr>
    </w:div>
    <w:div w:id="1904369652">
      <w:bodyDiv w:val="1"/>
      <w:marLeft w:val="0"/>
      <w:marRight w:val="0"/>
      <w:marTop w:val="0"/>
      <w:marBottom w:val="0"/>
      <w:divBdr>
        <w:top w:val="none" w:sz="0" w:space="0" w:color="auto"/>
        <w:left w:val="none" w:sz="0" w:space="0" w:color="auto"/>
        <w:bottom w:val="none" w:sz="0" w:space="0" w:color="auto"/>
        <w:right w:val="none" w:sz="0" w:space="0" w:color="auto"/>
      </w:divBdr>
    </w:div>
    <w:div w:id="2011716583">
      <w:bodyDiv w:val="1"/>
      <w:marLeft w:val="0"/>
      <w:marRight w:val="0"/>
      <w:marTop w:val="0"/>
      <w:marBottom w:val="0"/>
      <w:divBdr>
        <w:top w:val="none" w:sz="0" w:space="0" w:color="auto"/>
        <w:left w:val="none" w:sz="0" w:space="0" w:color="auto"/>
        <w:bottom w:val="none" w:sz="0" w:space="0" w:color="auto"/>
        <w:right w:val="none" w:sz="0" w:space="0" w:color="auto"/>
      </w:divBdr>
      <w:divsChild>
        <w:div w:id="375472845">
          <w:marLeft w:val="0"/>
          <w:marRight w:val="0"/>
          <w:marTop w:val="0"/>
          <w:marBottom w:val="0"/>
          <w:divBdr>
            <w:top w:val="single" w:sz="2" w:space="0" w:color="E3E3E3"/>
            <w:left w:val="single" w:sz="2" w:space="0" w:color="E3E3E3"/>
            <w:bottom w:val="single" w:sz="2" w:space="0" w:color="E3E3E3"/>
            <w:right w:val="single" w:sz="2" w:space="0" w:color="E3E3E3"/>
          </w:divBdr>
          <w:divsChild>
            <w:div w:id="623580299">
              <w:marLeft w:val="0"/>
              <w:marRight w:val="0"/>
              <w:marTop w:val="0"/>
              <w:marBottom w:val="0"/>
              <w:divBdr>
                <w:top w:val="single" w:sz="2" w:space="0" w:color="E3E3E3"/>
                <w:left w:val="single" w:sz="2" w:space="0" w:color="E3E3E3"/>
                <w:bottom w:val="single" w:sz="2" w:space="0" w:color="E3E3E3"/>
                <w:right w:val="single" w:sz="2" w:space="0" w:color="E3E3E3"/>
              </w:divBdr>
              <w:divsChild>
                <w:div w:id="1285380597">
                  <w:marLeft w:val="0"/>
                  <w:marRight w:val="0"/>
                  <w:marTop w:val="0"/>
                  <w:marBottom w:val="0"/>
                  <w:divBdr>
                    <w:top w:val="single" w:sz="2" w:space="0" w:color="E3E3E3"/>
                    <w:left w:val="single" w:sz="2" w:space="0" w:color="E3E3E3"/>
                    <w:bottom w:val="single" w:sz="2" w:space="0" w:color="E3E3E3"/>
                    <w:right w:val="single" w:sz="2" w:space="0" w:color="E3E3E3"/>
                  </w:divBdr>
                  <w:divsChild>
                    <w:div w:id="994643143">
                      <w:marLeft w:val="0"/>
                      <w:marRight w:val="0"/>
                      <w:marTop w:val="0"/>
                      <w:marBottom w:val="0"/>
                      <w:divBdr>
                        <w:top w:val="single" w:sz="2" w:space="0" w:color="E3E3E3"/>
                        <w:left w:val="single" w:sz="2" w:space="0" w:color="E3E3E3"/>
                        <w:bottom w:val="single" w:sz="2" w:space="0" w:color="E3E3E3"/>
                        <w:right w:val="single" w:sz="2" w:space="0" w:color="E3E3E3"/>
                      </w:divBdr>
                      <w:divsChild>
                        <w:div w:id="303509969">
                          <w:marLeft w:val="0"/>
                          <w:marRight w:val="0"/>
                          <w:marTop w:val="0"/>
                          <w:marBottom w:val="0"/>
                          <w:divBdr>
                            <w:top w:val="single" w:sz="2" w:space="0" w:color="E3E3E3"/>
                            <w:left w:val="single" w:sz="2" w:space="0" w:color="E3E3E3"/>
                            <w:bottom w:val="single" w:sz="2" w:space="31" w:color="E3E3E3"/>
                            <w:right w:val="single" w:sz="2" w:space="0" w:color="E3E3E3"/>
                          </w:divBdr>
                          <w:divsChild>
                            <w:div w:id="165825652">
                              <w:marLeft w:val="0"/>
                              <w:marRight w:val="0"/>
                              <w:marTop w:val="0"/>
                              <w:marBottom w:val="0"/>
                              <w:divBdr>
                                <w:top w:val="single" w:sz="2" w:space="0" w:color="E3E3E3"/>
                                <w:left w:val="single" w:sz="2" w:space="0" w:color="E3E3E3"/>
                                <w:bottom w:val="single" w:sz="2" w:space="0" w:color="E3E3E3"/>
                                <w:right w:val="single" w:sz="2" w:space="0" w:color="E3E3E3"/>
                              </w:divBdr>
                              <w:divsChild>
                                <w:div w:id="2129741155">
                                  <w:marLeft w:val="0"/>
                                  <w:marRight w:val="0"/>
                                  <w:marTop w:val="100"/>
                                  <w:marBottom w:val="100"/>
                                  <w:divBdr>
                                    <w:top w:val="single" w:sz="2" w:space="0" w:color="E3E3E3"/>
                                    <w:left w:val="single" w:sz="2" w:space="0" w:color="E3E3E3"/>
                                    <w:bottom w:val="single" w:sz="2" w:space="0" w:color="E3E3E3"/>
                                    <w:right w:val="single" w:sz="2" w:space="0" w:color="E3E3E3"/>
                                  </w:divBdr>
                                  <w:divsChild>
                                    <w:div w:id="2710871">
                                      <w:marLeft w:val="0"/>
                                      <w:marRight w:val="0"/>
                                      <w:marTop w:val="0"/>
                                      <w:marBottom w:val="0"/>
                                      <w:divBdr>
                                        <w:top w:val="single" w:sz="2" w:space="0" w:color="E3E3E3"/>
                                        <w:left w:val="single" w:sz="2" w:space="0" w:color="E3E3E3"/>
                                        <w:bottom w:val="single" w:sz="2" w:space="0" w:color="E3E3E3"/>
                                        <w:right w:val="single" w:sz="2" w:space="0" w:color="E3E3E3"/>
                                      </w:divBdr>
                                      <w:divsChild>
                                        <w:div w:id="1770538566">
                                          <w:marLeft w:val="0"/>
                                          <w:marRight w:val="0"/>
                                          <w:marTop w:val="0"/>
                                          <w:marBottom w:val="0"/>
                                          <w:divBdr>
                                            <w:top w:val="single" w:sz="2" w:space="0" w:color="E3E3E3"/>
                                            <w:left w:val="single" w:sz="2" w:space="0" w:color="E3E3E3"/>
                                            <w:bottom w:val="single" w:sz="2" w:space="0" w:color="E3E3E3"/>
                                            <w:right w:val="single" w:sz="2" w:space="0" w:color="E3E3E3"/>
                                          </w:divBdr>
                                          <w:divsChild>
                                            <w:div w:id="1719208119">
                                              <w:marLeft w:val="0"/>
                                              <w:marRight w:val="0"/>
                                              <w:marTop w:val="0"/>
                                              <w:marBottom w:val="0"/>
                                              <w:divBdr>
                                                <w:top w:val="single" w:sz="2" w:space="0" w:color="E3E3E3"/>
                                                <w:left w:val="single" w:sz="2" w:space="0" w:color="E3E3E3"/>
                                                <w:bottom w:val="single" w:sz="2" w:space="0" w:color="E3E3E3"/>
                                                <w:right w:val="single" w:sz="2" w:space="0" w:color="E3E3E3"/>
                                              </w:divBdr>
                                              <w:divsChild>
                                                <w:div w:id="2070495596">
                                                  <w:marLeft w:val="0"/>
                                                  <w:marRight w:val="0"/>
                                                  <w:marTop w:val="0"/>
                                                  <w:marBottom w:val="0"/>
                                                  <w:divBdr>
                                                    <w:top w:val="single" w:sz="2" w:space="0" w:color="E3E3E3"/>
                                                    <w:left w:val="single" w:sz="2" w:space="0" w:color="E3E3E3"/>
                                                    <w:bottom w:val="single" w:sz="2" w:space="0" w:color="E3E3E3"/>
                                                    <w:right w:val="single" w:sz="2" w:space="0" w:color="E3E3E3"/>
                                                  </w:divBdr>
                                                  <w:divsChild>
                                                    <w:div w:id="1860660502">
                                                      <w:marLeft w:val="0"/>
                                                      <w:marRight w:val="0"/>
                                                      <w:marTop w:val="0"/>
                                                      <w:marBottom w:val="0"/>
                                                      <w:divBdr>
                                                        <w:top w:val="single" w:sz="2" w:space="0" w:color="E3E3E3"/>
                                                        <w:left w:val="single" w:sz="2" w:space="0" w:color="E3E3E3"/>
                                                        <w:bottom w:val="single" w:sz="2" w:space="0" w:color="E3E3E3"/>
                                                        <w:right w:val="single" w:sz="2" w:space="0" w:color="E3E3E3"/>
                                                      </w:divBdr>
                                                      <w:divsChild>
                                                        <w:div w:id="10236737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10650912">
          <w:marLeft w:val="0"/>
          <w:marRight w:val="0"/>
          <w:marTop w:val="0"/>
          <w:marBottom w:val="0"/>
          <w:divBdr>
            <w:top w:val="none" w:sz="0" w:space="0" w:color="auto"/>
            <w:left w:val="none" w:sz="0" w:space="0" w:color="auto"/>
            <w:bottom w:val="none" w:sz="0" w:space="0" w:color="auto"/>
            <w:right w:val="none" w:sz="0" w:space="0" w:color="auto"/>
          </w:divBdr>
        </w:div>
      </w:divsChild>
    </w:div>
    <w:div w:id="2123306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mckinsey.com/our-people/drew-ungerman" TargetMode="External"/><Relationship Id="rId2" Type="http://schemas.openxmlformats.org/officeDocument/2006/relationships/hyperlink" Target="https://www.mckinsey.com/our-people/drew-ungerman" TargetMode="External"/><Relationship Id="rId1" Type="http://schemas.openxmlformats.org/officeDocument/2006/relationships/hyperlink" Target="https://www.mckinsey.com/our-people/drew-ungerman" TargetMode="External"/><Relationship Id="rId4" Type="http://schemas.openxmlformats.org/officeDocument/2006/relationships/hyperlink" Target="https://www.mckinsey.com/our-people/drew-ungerm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TA">
  <a:themeElements>
    <a:clrScheme name="Custom 381">
      <a:dk1>
        <a:sysClr val="windowText" lastClr="000000"/>
      </a:dk1>
      <a:lt1>
        <a:sysClr val="window" lastClr="FFFFFF"/>
      </a:lt1>
      <a:dk2>
        <a:srgbClr val="474747"/>
      </a:dk2>
      <a:lt2>
        <a:srgbClr val="E7E6E6"/>
      </a:lt2>
      <a:accent1>
        <a:srgbClr val="4472C4"/>
      </a:accent1>
      <a:accent2>
        <a:srgbClr val="EB7D3C"/>
      </a:accent2>
      <a:accent3>
        <a:srgbClr val="A2CA5F"/>
      </a:accent3>
      <a:accent4>
        <a:srgbClr val="98A4AE"/>
      </a:accent4>
      <a:accent5>
        <a:srgbClr val="5B9BD5"/>
      </a:accent5>
      <a:accent6>
        <a:srgbClr val="1B4279"/>
      </a:accent6>
      <a:hlink>
        <a:srgbClr val="1B4279"/>
      </a:hlink>
      <a:folHlink>
        <a:srgbClr val="8D8E8D"/>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TA" id="{F1BD9930-9362-426A-93DD-C03C2DA693FB}" vid="{24566EE9-F217-4C1A-AB6E-58EF9F556F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A4A61-A790-4949-BD91-7778B7C1D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Apple</dc:creator>
  <cp:lastModifiedBy>Allison Kavanagh</cp:lastModifiedBy>
  <cp:revision>3</cp:revision>
  <dcterms:created xsi:type="dcterms:W3CDTF">2024-04-22T19:40:00Z</dcterms:created>
  <dcterms:modified xsi:type="dcterms:W3CDTF">2024-04-22T19:44:00Z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2023-07-12T00:00:00Z</vt:filetime>
  </property>
  <property fmtid="{D5CDD505-2E9C-101B-9397-08002B2CF9AE}" pid="3" name="Creator">
    <vt:lpwstr>Microsoft® Word for Microsoft 365</vt:lpwstr>
  </property>
  <property fmtid="{D5CDD505-2E9C-101B-9397-08002B2CF9AE}" pid="4" name="LastSaved">
    <vt:filetime>2023-07-17T00:00:00Z</vt:filetime>
  </property>
  <property fmtid="{D5CDD505-2E9C-101B-9397-08002B2CF9AE}" pid="5" name="Producer">
    <vt:lpwstr>Microsoft® Word for Microsoft 365</vt:lpwstr>
  </property>
</Properties>
</file>